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5A7C71" w14:textId="074CBBD6" w:rsidR="00B45976" w:rsidRPr="006D75C0" w:rsidRDefault="00C00B02" w:rsidP="0067006C">
      <w:pPr>
        <w:pStyle w:val="paragraph"/>
        <w:ind w:left="50" w:firstLine="0"/>
        <w:textAlignment w:val="baseline"/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</w:pPr>
      <w:bookmarkStart w:id="0" w:name="_Hlk505271442"/>
      <w:r w:rsidRPr="006D75C0">
        <w:rPr>
          <w:rFonts w:ascii="Segoe UI Historic" w:hAnsi="Segoe UI Historic" w:cs="Segoe UI Historic"/>
          <w:noProof/>
          <w:color w:val="0D0D0D" w:themeColor="text1" w:themeTint="F2"/>
          <w:sz w:val="28"/>
          <w:szCs w:val="28"/>
          <w:lang w:eastAsia="sv-SE"/>
        </w:rPr>
        <w:drawing>
          <wp:anchor distT="0" distB="0" distL="114300" distR="114300" simplePos="0" relativeHeight="251658240" behindDoc="1" locked="0" layoutInCell="1" allowOverlap="1" wp14:anchorId="25CEAF80" wp14:editId="7FE58CD5">
            <wp:simplePos x="0" y="0"/>
            <wp:positionH relativeFrom="column">
              <wp:posOffset>25400</wp:posOffset>
            </wp:positionH>
            <wp:positionV relativeFrom="paragraph">
              <wp:posOffset>0</wp:posOffset>
            </wp:positionV>
            <wp:extent cx="1962000" cy="1306800"/>
            <wp:effectExtent l="0" t="0" r="0" b="1905"/>
            <wp:wrapTight wrapText="right">
              <wp:wrapPolygon edited="0">
                <wp:start x="0" y="0"/>
                <wp:lineTo x="0" y="21421"/>
                <wp:lineTo x="21397" y="21421"/>
                <wp:lineTo x="21397" y="0"/>
                <wp:lineTo x="0" y="0"/>
              </wp:wrapPolygon>
            </wp:wrapTight>
            <wp:docPr id="230775217" name="Picture 2" descr="Frangipani flow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775217" name="Picture 230775217" descr="Frangipani flower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62000" cy="130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64FB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With</w:t>
      </w:r>
      <w:r w:rsidR="006E42A2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broad expertise in the </w:t>
      </w:r>
      <w:r w:rsidR="002016C6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D</w:t>
      </w:r>
      <w:r w:rsidR="00C764FB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ata and </w:t>
      </w:r>
      <w:r w:rsidR="002016C6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A</w:t>
      </w:r>
      <w:r w:rsidR="00C764FB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nalytics </w:t>
      </w:r>
      <w:r w:rsidR="006E6CE5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area</w:t>
      </w:r>
      <w:r w:rsidR="00C764FB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, I am</w:t>
      </w:r>
      <w:r w:rsidR="006E42A2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skilled</w:t>
      </w:r>
      <w:r w:rsidR="00B60F15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</w:t>
      </w:r>
      <w:r w:rsidR="00E80B0B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at most aspects of data </w:t>
      </w:r>
      <w:r w:rsidR="00CB7E4A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handling and </w:t>
      </w:r>
      <w:r w:rsidR="00E80B0B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management</w:t>
      </w:r>
      <w:r w:rsidR="00FC57D7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. </w:t>
      </w:r>
      <w:r w:rsidR="00FB5835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My experience</w:t>
      </w:r>
      <w:r w:rsidR="00F9036B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as a </w:t>
      </w:r>
      <w:r w:rsidR="00AD6219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Business Solution Analyst </w:t>
      </w:r>
      <w:r w:rsidR="00FB5835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enhanced my </w:t>
      </w:r>
      <w:r w:rsidR="00124577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skills</w:t>
      </w:r>
      <w:r w:rsidR="00AD6219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</w:t>
      </w:r>
      <w:r w:rsidR="00DB3193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at </w:t>
      </w:r>
      <w:r w:rsidR="00AD6219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evaluating </w:t>
      </w:r>
      <w:r w:rsidR="009A5EF3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and implementing </w:t>
      </w:r>
      <w:r w:rsidR="00AD6219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data solutions </w:t>
      </w:r>
      <w:r w:rsidR="00FB5835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that provide sustainable business </w:t>
      </w:r>
      <w:r w:rsidR="00C8177F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value</w:t>
      </w:r>
      <w:r w:rsidR="001F5AAB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. </w:t>
      </w:r>
      <w:r w:rsidR="00995AD1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I a</w:t>
      </w:r>
      <w:r w:rsidR="00AE3097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m </w:t>
      </w:r>
      <w:r w:rsidR="00995AD1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passionate about data quality assurance because d</w:t>
      </w:r>
      <w:r w:rsidR="00B148CD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ata </w:t>
      </w:r>
      <w:r w:rsidR="00621BEF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adds value when</w:t>
      </w:r>
      <w:r w:rsidR="00B148CD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</w:t>
      </w:r>
      <w:r w:rsidR="00621BEF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i</w:t>
      </w:r>
      <w:r w:rsidR="00B148CD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t is quality-assured</w:t>
      </w:r>
      <w:r w:rsidR="00AB1FEE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and a</w:t>
      </w:r>
      <w:r w:rsidR="00460822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ccessible to the right people at the right time</w:t>
      </w:r>
      <w:r w:rsidR="00AB1FEE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</w:t>
      </w:r>
      <w:r w:rsidR="00AE3097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– else data </w:t>
      </w:r>
      <w:r w:rsidR="00AB1FEE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becomes </w:t>
      </w:r>
      <w:r w:rsidR="00AE3097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a liability</w:t>
      </w:r>
      <w:r w:rsidR="00917886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.</w:t>
      </w:r>
      <w:r w:rsidR="00F924ED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</w:t>
      </w:r>
      <w:r w:rsidR="00F223B7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Working with d</w:t>
      </w:r>
      <w:r w:rsidR="00A0102E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ata access management</w:t>
      </w:r>
      <w:r w:rsidR="006840BC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, global data </w:t>
      </w:r>
      <w:r w:rsidR="00150C3E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protection </w:t>
      </w:r>
      <w:r w:rsidR="006840BC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regulation</w:t>
      </w:r>
      <w:r w:rsidR="00150C3E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frameworks</w:t>
      </w:r>
      <w:r w:rsidR="00C076CA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e.g. </w:t>
      </w:r>
      <w:r w:rsidR="00A1674A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GDPR compliance </w:t>
      </w:r>
      <w:r w:rsidR="00C076CA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have </w:t>
      </w:r>
      <w:r w:rsidR="00A1674A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taught me a lot about</w:t>
      </w:r>
      <w:r w:rsidR="00987C59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</w:t>
      </w:r>
      <w:r w:rsidR="000451FD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involving stakeholders in </w:t>
      </w:r>
      <w:r w:rsidR="006D75F3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setting</w:t>
      </w:r>
      <w:r w:rsidR="00AB48D6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and adopting</w:t>
      </w:r>
      <w:r w:rsidR="006D75F3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</w:t>
      </w:r>
      <w:r w:rsidR="00B45976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data </w:t>
      </w:r>
      <w:r w:rsidR="006D75F3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governance guardrails </w:t>
      </w:r>
      <w:r w:rsidR="00AB48D6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and standards. </w:t>
      </w:r>
      <w:r w:rsidR="00C07A39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In all the roles I have occupied,</w:t>
      </w:r>
      <w:r w:rsidR="00061D39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</w:t>
      </w:r>
      <w:r w:rsidR="00C07A39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stakeholder management </w:t>
      </w:r>
      <w:r w:rsidR="00F20A24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and team building have been the </w:t>
      </w:r>
      <w:r w:rsidR="0001002F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foundation of </w:t>
      </w:r>
      <w:r w:rsidR="00F20A24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success. </w:t>
      </w:r>
    </w:p>
    <w:p w14:paraId="2FBD327D" w14:textId="718B7028" w:rsidR="00204702" w:rsidRPr="006D75C0" w:rsidRDefault="00311FEF" w:rsidP="0067006C">
      <w:pPr>
        <w:pStyle w:val="paragraph"/>
        <w:ind w:left="50" w:firstLine="0"/>
        <w:textAlignment w:val="baseline"/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</w:pPr>
      <w:r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As</w:t>
      </w:r>
      <w:r w:rsidR="00B45976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a </w:t>
      </w:r>
      <w:r w:rsidR="006E42A2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lead</w:t>
      </w:r>
      <w:r w:rsidR="00B60F15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er</w:t>
      </w:r>
      <w:r w:rsidR="006E42A2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</w:t>
      </w:r>
      <w:r w:rsidR="00B60F15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who has</w:t>
      </w:r>
      <w:r w:rsidR="006A6168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</w:t>
      </w:r>
      <w:r w:rsidR="0014586E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worked in transformational teams </w:t>
      </w:r>
      <w:r w:rsidR="007E029B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both </w:t>
      </w:r>
      <w:r w:rsidR="0014586E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within</w:t>
      </w:r>
      <w:r w:rsidR="00191FC9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business functions</w:t>
      </w:r>
      <w:r w:rsidR="007E029B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and </w:t>
      </w:r>
      <w:r w:rsidR="00B60F15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the</w:t>
      </w:r>
      <w:r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t</w:t>
      </w:r>
      <w:r w:rsidR="00B60F15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ech organization</w:t>
      </w:r>
      <w:r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, I believe that close collaboration with </w:t>
      </w:r>
      <w:r w:rsidR="002558EA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upstream</w:t>
      </w:r>
      <w:r w:rsidR="00F117FF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, </w:t>
      </w:r>
      <w:r w:rsidR="006A35DF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downstream,</w:t>
      </w:r>
      <w:r w:rsidR="00F117FF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and adjacent</w:t>
      </w:r>
      <w:r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teams </w:t>
      </w:r>
      <w:r w:rsidR="00F117FF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including</w:t>
      </w:r>
      <w:r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business functions is the key to </w:t>
      </w:r>
      <w:r w:rsidR="004240A6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a </w:t>
      </w:r>
      <w:r w:rsidR="007E029B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value-adding </w:t>
      </w:r>
      <w:r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data </w:t>
      </w:r>
      <w:r w:rsidR="004240A6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landscape.</w:t>
      </w:r>
    </w:p>
    <w:p w14:paraId="76AD31AB" w14:textId="4F25DA1B" w:rsidR="00C24B6D" w:rsidRDefault="00204702" w:rsidP="0067006C">
      <w:pPr>
        <w:pStyle w:val="paragraph"/>
        <w:ind w:firstLine="0"/>
        <w:textAlignment w:val="baseline"/>
        <w:rPr>
          <w:rFonts w:ascii="Segoe UI Historic" w:hAnsi="Segoe UI Historic" w:cs="Segoe UI Historic"/>
          <w:color w:val="000000"/>
          <w:sz w:val="28"/>
          <w:szCs w:val="28"/>
          <w:lang w:eastAsia="sv-SE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</w:pPr>
      <w:r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Find me</w:t>
      </w:r>
      <w:r w:rsidR="004240A6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 xml:space="preserve"> </w:t>
      </w:r>
      <w:bookmarkEnd w:id="0"/>
      <w:r w:rsidR="003D0D66" w:rsidRPr="006D75C0">
        <w:rPr>
          <w:rFonts w:ascii="Segoe UI Historic" w:hAnsi="Segoe UI Historic" w:cs="Segoe UI Historic"/>
          <w:color w:val="0D0D0D" w:themeColor="text1" w:themeTint="F2"/>
          <w:sz w:val="28"/>
          <w:szCs w:val="28"/>
          <w:lang w:eastAsia="sv-SE"/>
        </w:rPr>
        <w:t>o</w:t>
      </w:r>
      <w:r w:rsidR="00C24B6D" w:rsidRPr="006D75C0">
        <w:rPr>
          <w:rFonts w:ascii="Segoe UI Historic" w:hAnsi="Segoe UI Historic" w:cs="Segoe UI Historic"/>
          <w:color w:val="000000"/>
          <w:sz w:val="28"/>
          <w:szCs w:val="28"/>
          <w:lang w:eastAsia="sv-SE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>n LinkedIn</w:t>
      </w:r>
      <w:r w:rsidR="0031590A">
        <w:rPr>
          <w:rFonts w:ascii="Segoe UI Historic" w:hAnsi="Segoe UI Historic" w:cs="Segoe UI Historic"/>
          <w:color w:val="000000"/>
          <w:sz w:val="28"/>
          <w:szCs w:val="28"/>
          <w:lang w:eastAsia="sv-SE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 xml:space="preserve"> {insert link}</w:t>
      </w:r>
    </w:p>
    <w:p w14:paraId="3D049A82" w14:textId="77777777" w:rsidR="005D2217" w:rsidRPr="006D75C0" w:rsidRDefault="005D2217" w:rsidP="00C24B6D">
      <w:pPr>
        <w:pStyle w:val="paragraph"/>
        <w:ind w:left="50"/>
        <w:textAlignment w:val="baseline"/>
        <w:rPr>
          <w:rStyle w:val="SubtleReference"/>
          <w:rFonts w:ascii="Segoe UI Historic" w:hAnsi="Segoe UI Historic" w:cs="Segoe UI Historic"/>
          <w:smallCaps/>
          <w:color w:val="0D0D0D" w:themeColor="text1" w:themeTint="F2"/>
          <w:sz w:val="28"/>
          <w:szCs w:val="28"/>
          <w:lang w:eastAsia="sv-SE"/>
        </w:rPr>
      </w:pPr>
    </w:p>
    <w:p w14:paraId="3EB74F50" w14:textId="2DB4018B" w:rsidR="00F13783" w:rsidRPr="006E4B4B" w:rsidRDefault="00EC5150" w:rsidP="002B7286">
      <w:pPr>
        <w:pStyle w:val="Heading1"/>
        <w:spacing w:before="0" w:after="0"/>
        <w:jc w:val="center"/>
        <w:rPr>
          <w:rFonts w:ascii="Segoe UI Historic" w:hAnsi="Segoe UI Historic" w:cs="Segoe UI Historic"/>
          <w:b w:val="0"/>
          <w:bCs w:val="0"/>
          <w:sz w:val="36"/>
          <w:szCs w:val="36"/>
        </w:rPr>
      </w:pPr>
      <w:r w:rsidRPr="006E4B4B">
        <w:rPr>
          <w:rFonts w:ascii="Segoe UI Historic" w:hAnsi="Segoe UI Historic" w:cs="Segoe UI Historic"/>
          <w:b w:val="0"/>
          <w:bCs w:val="0"/>
          <w:sz w:val="36"/>
          <w:szCs w:val="36"/>
        </w:rPr>
        <w:t>EXPERIENCE</w:t>
      </w:r>
    </w:p>
    <w:p w14:paraId="11802C82" w14:textId="374ACF38" w:rsidR="00A94EE4" w:rsidRPr="007453D4" w:rsidRDefault="006F52EA" w:rsidP="00210EEB">
      <w:pPr>
        <w:pStyle w:val="ListParagraph"/>
        <w:numPr>
          <w:ilvl w:val="0"/>
          <w:numId w:val="6"/>
        </w:numPr>
        <w:rPr>
          <w:rFonts w:ascii="Segoe UI Historic" w:eastAsia="Times New Roman" w:hAnsi="Segoe UI Historic" w:cs="Segoe UI Historic"/>
          <w:color w:val="0D0D0D" w:themeColor="text1" w:themeTint="F2"/>
          <w:sz w:val="20"/>
          <w:szCs w:val="20"/>
          <w:lang w:val="en-US" w:eastAsia="sv-SE"/>
        </w:rPr>
      </w:pPr>
      <w:r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August 2024</w:t>
      </w:r>
      <w:r w:rsidR="00A94EE4"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 xml:space="preserve"> – Present</w:t>
      </w:r>
      <w:r w:rsidR="00A94EE4" w:rsidRPr="006D75C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 xml:space="preserve"> </w:t>
      </w:r>
      <w:r w:rsidR="00C63541" w:rsidRPr="006D75C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>– Data Enablem</w:t>
      </w:r>
      <w:r w:rsidR="001D6A39" w:rsidRPr="006D75C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>ent Lead</w:t>
      </w:r>
      <w:r w:rsidR="007453D4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 xml:space="preserve"> (</w:t>
      </w:r>
      <w:r w:rsidR="007453D4" w:rsidRPr="007453D4">
        <w:rPr>
          <w:rFonts w:ascii="Segoe UI Historic" w:eastAsia="Times New Roman" w:hAnsi="Segoe UI Historic" w:cs="Segoe UI Historic"/>
          <w:color w:val="0D0D0D" w:themeColor="text1" w:themeTint="F2"/>
          <w:sz w:val="20"/>
          <w:szCs w:val="20"/>
          <w:lang w:val="en-US" w:eastAsia="sv-SE"/>
        </w:rPr>
        <w:t>Business Transformation)</w:t>
      </w:r>
    </w:p>
    <w:p w14:paraId="137CCB0A" w14:textId="698E8BAD" w:rsidR="00210EEB" w:rsidRPr="006D75C0" w:rsidRDefault="00210EEB" w:rsidP="00210EEB">
      <w:pPr>
        <w:pStyle w:val="ListParagraph"/>
        <w:numPr>
          <w:ilvl w:val="0"/>
          <w:numId w:val="6"/>
        </w:numPr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</w:pPr>
      <w:r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 xml:space="preserve">May 2023 </w:t>
      </w:r>
      <w:r w:rsidR="00A94EE4"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–</w:t>
      </w:r>
      <w:r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 xml:space="preserve"> </w:t>
      </w:r>
      <w:r w:rsidR="00A94EE4"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July 202</w:t>
      </w:r>
      <w:r w:rsidR="00E17B82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4</w:t>
      </w:r>
      <w:r w:rsidR="00A94EE4" w:rsidRPr="006D75C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 xml:space="preserve"> </w:t>
      </w:r>
      <w:r w:rsidRPr="006D75C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 xml:space="preserve">– </w:t>
      </w:r>
      <w:r w:rsidR="006F1167" w:rsidRPr="006D75C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>Business Area Lead</w:t>
      </w:r>
      <w:r w:rsidR="002D3AEC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 xml:space="preserve"> (</w:t>
      </w:r>
      <w:r w:rsidR="002D3AEC">
        <w:rPr>
          <w:rFonts w:ascii="Segoe UI Historic" w:eastAsia="Times New Roman" w:hAnsi="Segoe UI Historic" w:cs="Segoe UI Historic"/>
          <w:color w:val="0D0D0D" w:themeColor="text1" w:themeTint="F2"/>
          <w:sz w:val="20"/>
          <w:szCs w:val="20"/>
          <w:lang w:val="en-US" w:eastAsia="sv-SE"/>
        </w:rPr>
        <w:t>Data Engineering</w:t>
      </w:r>
      <w:r w:rsidR="002D3AEC" w:rsidRPr="007453D4">
        <w:rPr>
          <w:rFonts w:ascii="Segoe UI Historic" w:eastAsia="Times New Roman" w:hAnsi="Segoe UI Historic" w:cs="Segoe UI Historic"/>
          <w:color w:val="0D0D0D" w:themeColor="text1" w:themeTint="F2"/>
          <w:sz w:val="20"/>
          <w:szCs w:val="20"/>
          <w:lang w:val="en-US" w:eastAsia="sv-SE"/>
        </w:rPr>
        <w:t>)</w:t>
      </w:r>
    </w:p>
    <w:p w14:paraId="5E5AAB23" w14:textId="4368BB89" w:rsidR="00A61167" w:rsidRPr="006D75C0" w:rsidRDefault="00A61167" w:rsidP="00AA557A">
      <w:pPr>
        <w:pStyle w:val="ListParagraph"/>
        <w:numPr>
          <w:ilvl w:val="0"/>
          <w:numId w:val="6"/>
        </w:numPr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</w:pPr>
      <w:r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 xml:space="preserve">Jan 2022 </w:t>
      </w:r>
      <w:r w:rsidR="00060F88"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–</w:t>
      </w:r>
      <w:r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 xml:space="preserve"> </w:t>
      </w:r>
      <w:r w:rsidR="00060F88"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May 2023</w:t>
      </w:r>
      <w:r w:rsidR="00060F88" w:rsidRPr="006D75C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 xml:space="preserve"> </w:t>
      </w:r>
      <w:r w:rsidRPr="006D75C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>– Engineering Manager</w:t>
      </w:r>
      <w:r w:rsidR="00706399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 xml:space="preserve"> (</w:t>
      </w:r>
      <w:r w:rsidR="00706399">
        <w:rPr>
          <w:rFonts w:ascii="Segoe UI Historic" w:eastAsia="Times New Roman" w:hAnsi="Segoe UI Historic" w:cs="Segoe UI Historic"/>
          <w:color w:val="0D0D0D" w:themeColor="text1" w:themeTint="F2"/>
          <w:sz w:val="20"/>
          <w:szCs w:val="20"/>
          <w:lang w:val="en-US" w:eastAsia="sv-SE"/>
        </w:rPr>
        <w:t xml:space="preserve">Data </w:t>
      </w:r>
      <w:r w:rsidR="004D382B">
        <w:rPr>
          <w:rFonts w:ascii="Segoe UI Historic" w:eastAsia="Times New Roman" w:hAnsi="Segoe UI Historic" w:cs="Segoe UI Historic"/>
          <w:color w:val="0D0D0D" w:themeColor="text1" w:themeTint="F2"/>
          <w:sz w:val="20"/>
          <w:szCs w:val="20"/>
          <w:lang w:val="en-US" w:eastAsia="sv-SE"/>
        </w:rPr>
        <w:t xml:space="preserve">&amp; </w:t>
      </w:r>
      <w:r w:rsidR="00706399">
        <w:rPr>
          <w:rFonts w:ascii="Segoe UI Historic" w:eastAsia="Times New Roman" w:hAnsi="Segoe UI Historic" w:cs="Segoe UI Historic"/>
          <w:color w:val="0D0D0D" w:themeColor="text1" w:themeTint="F2"/>
          <w:sz w:val="20"/>
          <w:szCs w:val="20"/>
          <w:lang w:val="en-US" w:eastAsia="sv-SE"/>
        </w:rPr>
        <w:t>Analytics</w:t>
      </w:r>
      <w:r w:rsidR="00706399" w:rsidRPr="007453D4">
        <w:rPr>
          <w:rFonts w:ascii="Segoe UI Historic" w:eastAsia="Times New Roman" w:hAnsi="Segoe UI Historic" w:cs="Segoe UI Historic"/>
          <w:color w:val="0D0D0D" w:themeColor="text1" w:themeTint="F2"/>
          <w:sz w:val="20"/>
          <w:szCs w:val="20"/>
          <w:lang w:val="en-US" w:eastAsia="sv-SE"/>
        </w:rPr>
        <w:t>)</w:t>
      </w:r>
    </w:p>
    <w:p w14:paraId="496EEA19" w14:textId="77777777" w:rsidR="00C233E5" w:rsidRPr="006D75C0" w:rsidRDefault="00C233E5" w:rsidP="00C233E5">
      <w:pPr>
        <w:pStyle w:val="ListParagraph"/>
        <w:ind w:firstLine="0"/>
        <w:rPr>
          <w:rFonts w:ascii="Segoe UI Historic" w:eastAsia="Times New Roman" w:hAnsi="Segoe UI Historic" w:cs="Segoe UI Historic"/>
          <w:color w:val="0D0D0D" w:themeColor="text1" w:themeTint="F2"/>
          <w:lang w:val="en-US" w:eastAsia="sv-SE"/>
        </w:rPr>
      </w:pPr>
    </w:p>
    <w:p w14:paraId="4B763757" w14:textId="616182EB" w:rsidR="003234CF" w:rsidRPr="006D75C0" w:rsidRDefault="003234CF" w:rsidP="00D37E95">
      <w:pPr>
        <w:pStyle w:val="Heading1"/>
        <w:spacing w:before="0" w:after="0"/>
        <w:jc w:val="center"/>
        <w:rPr>
          <w:rFonts w:ascii="Segoe UI Historic" w:hAnsi="Segoe UI Historic" w:cs="Segoe UI Historic"/>
          <w:b w:val="0"/>
          <w:bCs w:val="0"/>
          <w:sz w:val="36"/>
          <w:szCs w:val="36"/>
        </w:rPr>
      </w:pPr>
      <w:r w:rsidRPr="006D75C0">
        <w:rPr>
          <w:rFonts w:ascii="Segoe UI Historic" w:hAnsi="Segoe UI Historic" w:cs="Segoe UI Historic"/>
          <w:b w:val="0"/>
          <w:bCs w:val="0"/>
          <w:color w:val="0D0D0D" w:themeColor="text1" w:themeTint="F2"/>
          <w:lang w:val="en-US"/>
        </w:rPr>
        <w:br/>
      </w:r>
      <w:r w:rsidR="00D37E95" w:rsidRPr="006D75C0">
        <w:rPr>
          <w:rFonts w:ascii="Segoe UI Historic" w:hAnsi="Segoe UI Historic" w:cs="Segoe UI Historic"/>
          <w:b w:val="0"/>
          <w:bCs w:val="0"/>
          <w:sz w:val="36"/>
          <w:szCs w:val="36"/>
        </w:rPr>
        <w:t xml:space="preserve">RELEVANT </w:t>
      </w:r>
      <w:r w:rsidR="00C45DCE" w:rsidRPr="006D75C0">
        <w:rPr>
          <w:rFonts w:ascii="Segoe UI Historic" w:hAnsi="Segoe UI Historic" w:cs="Segoe UI Historic"/>
          <w:b w:val="0"/>
          <w:bCs w:val="0"/>
          <w:sz w:val="36"/>
          <w:szCs w:val="36"/>
        </w:rPr>
        <w:t>SKILLS</w:t>
      </w:r>
    </w:p>
    <w:p w14:paraId="47CC3306" w14:textId="063BD105" w:rsidR="00B313BA" w:rsidRPr="00594390" w:rsidRDefault="000006E3" w:rsidP="00E41E60">
      <w:pPr>
        <w:pStyle w:val="ListParagraph"/>
        <w:numPr>
          <w:ilvl w:val="0"/>
          <w:numId w:val="25"/>
        </w:numPr>
        <w:spacing w:line="259" w:lineRule="auto"/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</w:pPr>
      <w:r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Leadership</w:t>
      </w:r>
      <w:r w:rsidR="00B313BA" w:rsidRPr="0059439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 xml:space="preserve"> - team building, community building</w:t>
      </w:r>
      <w:r w:rsidR="00636B48" w:rsidRPr="0059439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 xml:space="preserve">, stakeholder management and </w:t>
      </w:r>
      <w:r w:rsidR="00636B48" w:rsidRPr="00594390">
        <w:rPr>
          <w:rFonts w:ascii="Segoe UI Historic" w:hAnsi="Segoe UI Historic" w:cs="Segoe UI Historic"/>
          <w:color w:val="0D0D0D" w:themeColor="text1" w:themeTint="F2"/>
          <w:sz w:val="28"/>
          <w:szCs w:val="28"/>
          <w:lang w:val="en-US"/>
        </w:rPr>
        <w:t>influencing business</w:t>
      </w:r>
      <w:r w:rsidR="00AB7C81" w:rsidRPr="00594390">
        <w:rPr>
          <w:rFonts w:ascii="Segoe UI Historic" w:hAnsi="Segoe UI Historic" w:cs="Segoe UI Historic"/>
          <w:color w:val="0D0D0D" w:themeColor="text1" w:themeTint="F2"/>
          <w:sz w:val="28"/>
          <w:szCs w:val="28"/>
          <w:lang w:val="en-US"/>
        </w:rPr>
        <w:t xml:space="preserve"> </w:t>
      </w:r>
      <w:r w:rsidR="00AB7C81" w:rsidRPr="00594390">
        <w:rPr>
          <w:rFonts w:ascii="Segoe UI Historic" w:hAnsi="Segoe UI Historic" w:cs="Segoe UI Historic"/>
          <w:sz w:val="28"/>
          <w:szCs w:val="28"/>
          <w:lang w:val="en-US"/>
        </w:rPr>
        <w:t>strategy</w:t>
      </w:r>
    </w:p>
    <w:p w14:paraId="1DFD13B7" w14:textId="6E49288C" w:rsidR="00B313BA" w:rsidRPr="00594390" w:rsidRDefault="00AF390F" w:rsidP="00A511DE">
      <w:pPr>
        <w:pStyle w:val="ListParagraph"/>
        <w:numPr>
          <w:ilvl w:val="0"/>
          <w:numId w:val="25"/>
        </w:numPr>
        <w:spacing w:line="259" w:lineRule="auto"/>
        <w:rPr>
          <w:rFonts w:ascii="Segoe UI Historic" w:hAnsi="Segoe UI Historic" w:cs="Segoe UI Historic"/>
          <w:color w:val="0D0D0D" w:themeColor="text1" w:themeTint="F2"/>
          <w:sz w:val="28"/>
          <w:szCs w:val="28"/>
          <w:lang w:val="en-US"/>
        </w:rPr>
      </w:pPr>
      <w:r w:rsidRPr="005D2217">
        <w:rPr>
          <w:rFonts w:ascii="Segoe UI Historic" w:hAnsi="Segoe UI Historic" w:cs="Segoe UI Historic"/>
          <w:b/>
          <w:bCs/>
          <w:color w:val="0D0D0D" w:themeColor="text1" w:themeTint="F2"/>
          <w:sz w:val="28"/>
          <w:szCs w:val="28"/>
          <w:lang w:val="en-US"/>
        </w:rPr>
        <w:t>D</w:t>
      </w:r>
      <w:r w:rsidR="002D7027" w:rsidRPr="005D2217">
        <w:rPr>
          <w:rFonts w:ascii="Segoe UI Historic" w:hAnsi="Segoe UI Historic" w:cs="Segoe UI Historic"/>
          <w:b/>
          <w:bCs/>
          <w:color w:val="0D0D0D" w:themeColor="text1" w:themeTint="F2"/>
          <w:sz w:val="28"/>
          <w:szCs w:val="28"/>
          <w:lang w:val="en-US"/>
        </w:rPr>
        <w:t>ata engineering</w:t>
      </w:r>
      <w:r w:rsidRPr="00594390">
        <w:rPr>
          <w:rFonts w:ascii="Segoe UI Historic" w:hAnsi="Segoe UI Historic" w:cs="Segoe UI Historic"/>
          <w:color w:val="0D0D0D" w:themeColor="text1" w:themeTint="F2"/>
          <w:sz w:val="28"/>
          <w:szCs w:val="28"/>
          <w:lang w:val="en-US"/>
        </w:rPr>
        <w:t xml:space="preserve"> </w:t>
      </w:r>
      <w:r w:rsidR="00861416" w:rsidRPr="00594390">
        <w:rPr>
          <w:rFonts w:ascii="Segoe UI Historic" w:hAnsi="Segoe UI Historic" w:cs="Segoe UI Historic"/>
          <w:color w:val="0D0D0D" w:themeColor="text1" w:themeTint="F2"/>
          <w:sz w:val="28"/>
          <w:szCs w:val="28"/>
          <w:lang w:val="en-US"/>
        </w:rPr>
        <w:t xml:space="preserve">– data </w:t>
      </w:r>
      <w:r w:rsidR="00A511DE" w:rsidRPr="00594390">
        <w:rPr>
          <w:rFonts w:ascii="Segoe UI Historic" w:hAnsi="Segoe UI Historic" w:cs="Segoe UI Historic"/>
          <w:color w:val="0D0D0D" w:themeColor="text1" w:themeTint="F2"/>
          <w:sz w:val="28"/>
          <w:szCs w:val="28"/>
          <w:lang w:val="en-US"/>
        </w:rPr>
        <w:t xml:space="preserve">ingestion &amp; processing, </w:t>
      </w:r>
      <w:r w:rsidR="00A511DE" w:rsidRPr="00594390">
        <w:rPr>
          <w:rFonts w:ascii="Segoe UI Historic" w:hAnsi="Segoe UI Historic" w:cs="Segoe UI Historic"/>
          <w:sz w:val="28"/>
          <w:szCs w:val="28"/>
          <w:lang w:val="en-US"/>
        </w:rPr>
        <w:t>data structures</w:t>
      </w:r>
      <w:r w:rsidR="0012660D" w:rsidRPr="00594390">
        <w:rPr>
          <w:rFonts w:ascii="Segoe UI Historic" w:hAnsi="Segoe UI Historic" w:cs="Segoe UI Historic"/>
          <w:sz w:val="28"/>
          <w:szCs w:val="28"/>
          <w:lang w:val="en-US"/>
        </w:rPr>
        <w:t xml:space="preserve">, data </w:t>
      </w:r>
      <w:r w:rsidR="007B0C02" w:rsidRPr="00594390">
        <w:rPr>
          <w:rFonts w:ascii="Segoe UI Historic" w:hAnsi="Segoe UI Historic" w:cs="Segoe UI Historic"/>
          <w:sz w:val="28"/>
          <w:szCs w:val="28"/>
          <w:lang w:val="en-US"/>
        </w:rPr>
        <w:t>transformation</w:t>
      </w:r>
    </w:p>
    <w:p w14:paraId="64CB22E5" w14:textId="2ED196E4" w:rsidR="00B32DAA" w:rsidRDefault="00AF390F" w:rsidP="00B32DAA">
      <w:pPr>
        <w:pStyle w:val="ListParagraph"/>
        <w:numPr>
          <w:ilvl w:val="0"/>
          <w:numId w:val="25"/>
        </w:numPr>
        <w:spacing w:line="259" w:lineRule="auto"/>
        <w:rPr>
          <w:rFonts w:ascii="Segoe UI Historic" w:hAnsi="Segoe UI Historic" w:cs="Segoe UI Historic"/>
          <w:color w:val="0D0D0D" w:themeColor="text1" w:themeTint="F2"/>
          <w:sz w:val="28"/>
          <w:szCs w:val="28"/>
          <w:lang w:val="en-US"/>
        </w:rPr>
      </w:pPr>
      <w:r w:rsidRPr="005D2217">
        <w:rPr>
          <w:rFonts w:ascii="Segoe UI Historic" w:hAnsi="Segoe UI Historic" w:cs="Segoe UI Historic"/>
          <w:b/>
          <w:bCs/>
          <w:color w:val="0D0D0D" w:themeColor="text1" w:themeTint="F2"/>
          <w:sz w:val="28"/>
          <w:szCs w:val="28"/>
          <w:lang w:val="en-US"/>
        </w:rPr>
        <w:lastRenderedPageBreak/>
        <w:t>D</w:t>
      </w:r>
      <w:r w:rsidR="002D7027" w:rsidRPr="005D2217">
        <w:rPr>
          <w:rFonts w:ascii="Segoe UI Historic" w:hAnsi="Segoe UI Historic" w:cs="Segoe UI Historic"/>
          <w:b/>
          <w:bCs/>
          <w:color w:val="0D0D0D" w:themeColor="text1" w:themeTint="F2"/>
          <w:sz w:val="28"/>
          <w:szCs w:val="28"/>
          <w:lang w:val="en-US"/>
        </w:rPr>
        <w:t>ata architecture</w:t>
      </w:r>
      <w:r w:rsidR="0054488D" w:rsidRPr="00594390">
        <w:rPr>
          <w:rFonts w:ascii="Segoe UI Historic" w:hAnsi="Segoe UI Historic" w:cs="Segoe UI Historic"/>
          <w:color w:val="0D0D0D" w:themeColor="text1" w:themeTint="F2"/>
          <w:sz w:val="28"/>
          <w:szCs w:val="28"/>
          <w:lang w:val="en-US"/>
        </w:rPr>
        <w:t xml:space="preserve"> - </w:t>
      </w:r>
      <w:r w:rsidR="0054488D" w:rsidRPr="00594390">
        <w:rPr>
          <w:rFonts w:ascii="Segoe UI Historic" w:hAnsi="Segoe UI Historic" w:cs="Segoe UI Historic"/>
          <w:sz w:val="28"/>
          <w:szCs w:val="28"/>
          <w:lang w:val="en-US"/>
        </w:rPr>
        <w:t>data flow</w:t>
      </w:r>
      <w:r w:rsidR="00DC0559">
        <w:rPr>
          <w:rFonts w:ascii="Segoe UI Historic" w:hAnsi="Segoe UI Historic" w:cs="Segoe UI Historic"/>
          <w:sz w:val="28"/>
          <w:szCs w:val="28"/>
          <w:lang w:val="en-US"/>
        </w:rPr>
        <w:t>s</w:t>
      </w:r>
      <w:r w:rsidR="0054488D" w:rsidRPr="00594390">
        <w:rPr>
          <w:rFonts w:ascii="Segoe UI Historic" w:hAnsi="Segoe UI Historic" w:cs="Segoe UI Historic"/>
          <w:sz w:val="28"/>
          <w:szCs w:val="28"/>
          <w:lang w:val="en-US"/>
        </w:rPr>
        <w:t xml:space="preserve">, data modeling, </w:t>
      </w:r>
      <w:r w:rsidR="00861416" w:rsidRPr="00594390">
        <w:rPr>
          <w:rFonts w:ascii="Segoe UI Historic" w:hAnsi="Segoe UI Historic" w:cs="Segoe UI Historic"/>
          <w:color w:val="0D0D0D" w:themeColor="text1" w:themeTint="F2"/>
          <w:sz w:val="28"/>
          <w:szCs w:val="28"/>
          <w:lang w:val="en-US"/>
        </w:rPr>
        <w:t>performance optimization</w:t>
      </w:r>
    </w:p>
    <w:p w14:paraId="56620BE8" w14:textId="2699A666" w:rsidR="00DC0559" w:rsidRPr="00DC0559" w:rsidRDefault="00DC0559" w:rsidP="00DC0559">
      <w:pPr>
        <w:spacing w:line="259" w:lineRule="auto"/>
        <w:ind w:firstLine="0"/>
        <w:rPr>
          <w:rFonts w:ascii="Segoe UI Historic" w:hAnsi="Segoe UI Historic" w:cs="Segoe UI Historic"/>
          <w:color w:val="0D0D0D" w:themeColor="text1" w:themeTint="F2"/>
          <w:sz w:val="28"/>
          <w:szCs w:val="28"/>
          <w:lang w:val="en-US"/>
        </w:rPr>
      </w:pPr>
    </w:p>
    <w:p w14:paraId="4902F039" w14:textId="77777777" w:rsidR="00B32DAA" w:rsidRPr="006D75C0" w:rsidRDefault="00B32DAA" w:rsidP="00B32DAA">
      <w:pPr>
        <w:pStyle w:val="ListParagraph"/>
        <w:rPr>
          <w:rFonts w:ascii="Segoe UI Historic" w:eastAsia="Times New Roman" w:hAnsi="Segoe UI Historic" w:cs="Segoe UI Historic"/>
          <w:color w:val="0D0D0D" w:themeColor="text1" w:themeTint="F2"/>
          <w:lang w:val="en-US" w:eastAsia="sv-SE"/>
        </w:rPr>
      </w:pPr>
    </w:p>
    <w:p w14:paraId="10C68EB4" w14:textId="16040CEB" w:rsidR="00B32DAA" w:rsidRPr="006E4B4B" w:rsidRDefault="00B32DAA" w:rsidP="00B32DAA">
      <w:pPr>
        <w:pStyle w:val="Heading1"/>
        <w:spacing w:before="0" w:after="0"/>
        <w:jc w:val="center"/>
        <w:rPr>
          <w:rFonts w:ascii="Segoe UI Historic" w:hAnsi="Segoe UI Historic" w:cs="Segoe UI Historic"/>
          <w:b w:val="0"/>
          <w:bCs w:val="0"/>
          <w:sz w:val="36"/>
          <w:szCs w:val="36"/>
          <w:lang w:val="en-US"/>
        </w:rPr>
      </w:pPr>
      <w:r w:rsidRPr="006E4B4B">
        <w:rPr>
          <w:rFonts w:ascii="Segoe UI Historic" w:hAnsi="Segoe UI Historic" w:cs="Segoe UI Historic"/>
          <w:b w:val="0"/>
          <w:bCs w:val="0"/>
          <w:sz w:val="36"/>
          <w:szCs w:val="36"/>
          <w:lang w:val="en-US"/>
        </w:rPr>
        <w:t xml:space="preserve">RELEVANT </w:t>
      </w:r>
      <w:r w:rsidRPr="006D75C0">
        <w:rPr>
          <w:rFonts w:ascii="Segoe UI Historic" w:hAnsi="Segoe UI Historic" w:cs="Segoe UI Historic"/>
          <w:b w:val="0"/>
          <w:bCs w:val="0"/>
          <w:sz w:val="36"/>
          <w:szCs w:val="36"/>
          <w:lang w:val="en-US"/>
        </w:rPr>
        <w:t>EDUCATION</w:t>
      </w:r>
    </w:p>
    <w:p w14:paraId="2C5D5A9F" w14:textId="3FB09895" w:rsidR="00B32DAA" w:rsidRDefault="00B32DAA" w:rsidP="006E4B4B">
      <w:pPr>
        <w:ind w:firstLine="0"/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</w:pPr>
      <w:r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20</w:t>
      </w:r>
      <w:r w:rsidR="008779A1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21</w:t>
      </w:r>
      <w:r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 xml:space="preserve"> September – 20</w:t>
      </w:r>
      <w:r w:rsidR="008779A1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23</w:t>
      </w:r>
      <w:r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 xml:space="preserve"> June,</w:t>
      </w:r>
      <w:r w:rsidRPr="006D75C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 xml:space="preserve"> </w:t>
      </w:r>
      <w:r w:rsidR="008B559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>Program/</w:t>
      </w:r>
      <w:r w:rsidR="008779A1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>Diploma/Course</w:t>
      </w:r>
      <w:r w:rsidR="008B559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>, University</w:t>
      </w:r>
      <w:r w:rsidRPr="006D75C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 xml:space="preserve"> </w:t>
      </w:r>
    </w:p>
    <w:p w14:paraId="38ED4235" w14:textId="77777777" w:rsidR="0067006C" w:rsidRPr="006D75C0" w:rsidRDefault="0067006C" w:rsidP="006E4B4B">
      <w:pPr>
        <w:ind w:firstLine="0"/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</w:pPr>
    </w:p>
    <w:p w14:paraId="220C32BB" w14:textId="49046730" w:rsidR="00B32DAA" w:rsidRPr="00B32DAA" w:rsidRDefault="00B32DAA" w:rsidP="00B32DAA">
      <w:pPr>
        <w:spacing w:after="120" w:line="264" w:lineRule="auto"/>
        <w:ind w:firstLine="0"/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</w:pPr>
      <w:r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20</w:t>
      </w:r>
      <w:r w:rsidR="008779A1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18</w:t>
      </w:r>
      <w:r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 xml:space="preserve"> September – 20</w:t>
      </w:r>
      <w:r w:rsidR="008779A1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>21</w:t>
      </w:r>
      <w:r w:rsidRPr="005D2217">
        <w:rPr>
          <w:rFonts w:ascii="Segoe UI Historic" w:eastAsia="Times New Roman" w:hAnsi="Segoe UI Historic" w:cs="Segoe UI Historic"/>
          <w:b/>
          <w:bCs/>
          <w:color w:val="0D0D0D" w:themeColor="text1" w:themeTint="F2"/>
          <w:sz w:val="28"/>
          <w:szCs w:val="28"/>
          <w:lang w:val="en-US" w:eastAsia="sv-SE"/>
        </w:rPr>
        <w:t xml:space="preserve"> June</w:t>
      </w:r>
      <w:r w:rsidRPr="006D75C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 xml:space="preserve">, </w:t>
      </w:r>
      <w:r w:rsidR="008B559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>Program</w:t>
      </w:r>
      <w:r w:rsidR="00DC0559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>/Diploma/Course</w:t>
      </w:r>
      <w:r w:rsidR="008B5590">
        <w:rPr>
          <w:rFonts w:ascii="Segoe UI Historic" w:eastAsia="Times New Roman" w:hAnsi="Segoe UI Historic" w:cs="Segoe UI Historic"/>
          <w:color w:val="0D0D0D" w:themeColor="text1" w:themeTint="F2"/>
          <w:sz w:val="28"/>
          <w:szCs w:val="28"/>
          <w:lang w:val="en-US" w:eastAsia="sv-SE"/>
        </w:rPr>
        <w:t>, University</w:t>
      </w:r>
    </w:p>
    <w:p w14:paraId="64DE80D1" w14:textId="22D36913" w:rsidR="00B313BA" w:rsidRPr="00594390" w:rsidRDefault="0054488D" w:rsidP="00594390">
      <w:pPr>
        <w:pStyle w:val="ListParagraph"/>
        <w:spacing w:line="259" w:lineRule="auto"/>
        <w:ind w:firstLine="0"/>
        <w:rPr>
          <w:rFonts w:ascii="Segoe UI Historic" w:hAnsi="Segoe UI Historic" w:cs="Segoe UI Historic"/>
          <w:color w:val="0D0D0D" w:themeColor="text1" w:themeTint="F2"/>
          <w:sz w:val="28"/>
          <w:szCs w:val="28"/>
          <w:lang w:val="en-US"/>
        </w:rPr>
      </w:pPr>
      <w:r w:rsidRPr="00594390">
        <w:rPr>
          <w:rFonts w:ascii="Segoe UI Historic" w:hAnsi="Segoe UI Historic" w:cs="Segoe UI Historic"/>
          <w:sz w:val="28"/>
          <w:szCs w:val="28"/>
          <w:lang w:val="en-US"/>
        </w:rPr>
        <w:t xml:space="preserve"> </w:t>
      </w:r>
    </w:p>
    <w:p w14:paraId="59E6FF9C" w14:textId="77777777" w:rsidR="00662010" w:rsidRPr="008B5590" w:rsidRDefault="00662010" w:rsidP="00C233E5">
      <w:pPr>
        <w:pStyle w:val="Heading1"/>
        <w:spacing w:before="0" w:after="0"/>
        <w:jc w:val="center"/>
        <w:rPr>
          <w:rFonts w:ascii="Segoe UI Historic" w:hAnsi="Segoe UI Historic" w:cs="Segoe UI Historic"/>
          <w:b w:val="0"/>
          <w:bCs w:val="0"/>
          <w:sz w:val="36"/>
          <w:szCs w:val="36"/>
          <w:lang w:val="en-US"/>
        </w:rPr>
      </w:pPr>
      <w:r w:rsidRPr="008B5590">
        <w:rPr>
          <w:rFonts w:ascii="Segoe UI Historic" w:hAnsi="Segoe UI Historic" w:cs="Segoe UI Historic"/>
          <w:b w:val="0"/>
          <w:bCs w:val="0"/>
          <w:sz w:val="36"/>
          <w:szCs w:val="36"/>
          <w:lang w:val="en-US"/>
        </w:rPr>
        <w:t>LANGUAGES</w:t>
      </w:r>
    </w:p>
    <w:p w14:paraId="0DE8EB73" w14:textId="77777777" w:rsidR="00662010" w:rsidRPr="00BE72CA" w:rsidRDefault="00662010" w:rsidP="00662010">
      <w:pPr>
        <w:pStyle w:val="Standard"/>
        <w:tabs>
          <w:tab w:val="left" w:pos="6705"/>
        </w:tabs>
        <w:rPr>
          <w:rFonts w:ascii="Segoe UI Historic" w:hAnsi="Segoe UI Historic" w:cs="Segoe UI Historic"/>
          <w:color w:val="0D0D0D" w:themeColor="text1" w:themeTint="F2"/>
          <w:sz w:val="28"/>
          <w:szCs w:val="28"/>
        </w:rPr>
      </w:pPr>
      <w:r w:rsidRPr="005D2217">
        <w:rPr>
          <w:rFonts w:ascii="Segoe UI Historic" w:hAnsi="Segoe UI Historic" w:cs="Segoe UI Historic"/>
          <w:b/>
          <w:bCs/>
          <w:color w:val="0D0D0D" w:themeColor="text1" w:themeTint="F2"/>
          <w:sz w:val="28"/>
          <w:szCs w:val="28"/>
        </w:rPr>
        <w:t>Swedish:</w:t>
      </w:r>
      <w:r w:rsidRPr="00BE72CA">
        <w:rPr>
          <w:rFonts w:ascii="Segoe UI Historic" w:hAnsi="Segoe UI Historic" w:cs="Segoe UI Historic"/>
          <w:color w:val="0D0D0D" w:themeColor="text1" w:themeTint="F2"/>
          <w:sz w:val="28"/>
          <w:szCs w:val="28"/>
        </w:rPr>
        <w:t xml:space="preserve"> Fluent both written and spoken </w:t>
      </w:r>
    </w:p>
    <w:p w14:paraId="3B9D6435" w14:textId="77777777" w:rsidR="00662010" w:rsidRPr="00BE72CA" w:rsidRDefault="00662010" w:rsidP="00662010">
      <w:pPr>
        <w:pStyle w:val="Standard"/>
        <w:tabs>
          <w:tab w:val="left" w:pos="6705"/>
        </w:tabs>
        <w:rPr>
          <w:rFonts w:ascii="Segoe UI Historic" w:hAnsi="Segoe UI Historic" w:cs="Segoe UI Historic"/>
          <w:color w:val="0D0D0D" w:themeColor="text1" w:themeTint="F2"/>
          <w:sz w:val="28"/>
          <w:szCs w:val="28"/>
        </w:rPr>
      </w:pPr>
      <w:r w:rsidRPr="005D2217">
        <w:rPr>
          <w:rFonts w:ascii="Segoe UI Historic" w:hAnsi="Segoe UI Historic" w:cs="Segoe UI Historic"/>
          <w:b/>
          <w:bCs/>
          <w:color w:val="0D0D0D" w:themeColor="text1" w:themeTint="F2"/>
          <w:sz w:val="28"/>
          <w:szCs w:val="28"/>
        </w:rPr>
        <w:t>English:</w:t>
      </w:r>
      <w:r w:rsidRPr="00BE72CA">
        <w:rPr>
          <w:rFonts w:ascii="Segoe UI Historic" w:hAnsi="Segoe UI Historic" w:cs="Segoe UI Historic"/>
          <w:color w:val="0D0D0D" w:themeColor="text1" w:themeTint="F2"/>
          <w:sz w:val="28"/>
          <w:szCs w:val="28"/>
        </w:rPr>
        <w:t xml:space="preserve"> First language</w:t>
      </w:r>
    </w:p>
    <w:p w14:paraId="201A1F65" w14:textId="77777777" w:rsidR="00662010" w:rsidRDefault="00662010" w:rsidP="00662010">
      <w:pPr>
        <w:pStyle w:val="Standard"/>
        <w:tabs>
          <w:tab w:val="left" w:pos="6705"/>
        </w:tabs>
        <w:rPr>
          <w:rFonts w:ascii="Segoe UI Historic" w:hAnsi="Segoe UI Historic" w:cs="Segoe UI Historic"/>
          <w:color w:val="0D0D0D" w:themeColor="text1" w:themeTint="F2"/>
          <w:sz w:val="28"/>
          <w:szCs w:val="28"/>
        </w:rPr>
      </w:pPr>
      <w:r w:rsidRPr="005D2217">
        <w:rPr>
          <w:rFonts w:ascii="Segoe UI Historic" w:hAnsi="Segoe UI Historic" w:cs="Segoe UI Historic"/>
          <w:b/>
          <w:bCs/>
          <w:color w:val="0D0D0D" w:themeColor="text1" w:themeTint="F2"/>
          <w:sz w:val="28"/>
          <w:szCs w:val="28"/>
        </w:rPr>
        <w:t>Swahili:</w:t>
      </w:r>
      <w:r w:rsidRPr="00BE72CA">
        <w:rPr>
          <w:rFonts w:ascii="Segoe UI Historic" w:hAnsi="Segoe UI Historic" w:cs="Segoe UI Historic"/>
          <w:color w:val="0D0D0D" w:themeColor="text1" w:themeTint="F2"/>
          <w:sz w:val="28"/>
          <w:szCs w:val="28"/>
        </w:rPr>
        <w:t xml:space="preserve"> Mother tongue</w:t>
      </w:r>
    </w:p>
    <w:p w14:paraId="20C58BF1" w14:textId="77777777" w:rsidR="00BE72CA" w:rsidRPr="00BE72CA" w:rsidRDefault="00BE72CA" w:rsidP="00662010">
      <w:pPr>
        <w:pStyle w:val="Standard"/>
        <w:tabs>
          <w:tab w:val="left" w:pos="6705"/>
        </w:tabs>
        <w:rPr>
          <w:rFonts w:ascii="Segoe UI Historic" w:hAnsi="Segoe UI Historic" w:cs="Segoe UI Historic"/>
          <w:color w:val="0D0D0D" w:themeColor="text1" w:themeTint="F2"/>
          <w:sz w:val="28"/>
          <w:szCs w:val="28"/>
        </w:rPr>
      </w:pPr>
    </w:p>
    <w:p w14:paraId="6CB0E8FC" w14:textId="77777777" w:rsidR="00662010" w:rsidRPr="006D75C0" w:rsidRDefault="00662010" w:rsidP="00662010">
      <w:pPr>
        <w:spacing w:line="259" w:lineRule="auto"/>
        <w:rPr>
          <w:rFonts w:ascii="Segoe UI Historic" w:hAnsi="Segoe UI Historic" w:cs="Segoe UI Historic"/>
          <w:lang w:val="en-US"/>
        </w:rPr>
      </w:pPr>
    </w:p>
    <w:p w14:paraId="66351BD5" w14:textId="30026AD6" w:rsidR="00DA2B53" w:rsidRPr="006D75C0" w:rsidRDefault="00DA2B53" w:rsidP="00675049">
      <w:pPr>
        <w:pStyle w:val="Heading1"/>
        <w:spacing w:before="0" w:after="0"/>
        <w:jc w:val="center"/>
        <w:rPr>
          <w:rFonts w:ascii="Segoe UI Historic" w:hAnsi="Segoe UI Historic" w:cs="Segoe UI Historic"/>
          <w:b w:val="0"/>
          <w:bCs w:val="0"/>
          <w:lang w:val="en-US"/>
        </w:rPr>
      </w:pPr>
      <w:r w:rsidRPr="006D75C0">
        <w:rPr>
          <w:rFonts w:ascii="Segoe UI Historic" w:hAnsi="Segoe UI Historic" w:cs="Segoe UI Historic"/>
          <w:b w:val="0"/>
          <w:bCs w:val="0"/>
          <w:sz w:val="36"/>
          <w:szCs w:val="36"/>
        </w:rPr>
        <w:t>RECENT COURSES &amp; CERTIFICATES</w:t>
      </w:r>
    </w:p>
    <w:p w14:paraId="1E79A8C0" w14:textId="77777777" w:rsidR="00DA2B53" w:rsidRPr="006D75C0" w:rsidRDefault="00DA2B53" w:rsidP="00DA2B53">
      <w:pPr>
        <w:pStyle w:val="Standard"/>
        <w:tabs>
          <w:tab w:val="left" w:pos="6705"/>
        </w:tabs>
        <w:rPr>
          <w:rFonts w:ascii="Segoe UI Historic" w:hAnsi="Segoe UI Historic" w:cs="Segoe UI Historic"/>
          <w:color w:val="0D0D0D" w:themeColor="text1" w:themeTint="F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7535"/>
      </w:tblGrid>
      <w:tr w:rsidR="00023143" w:rsidRPr="008B5590" w14:paraId="6EAFDBCE" w14:textId="77777777" w:rsidTr="00E550B4">
        <w:tc>
          <w:tcPr>
            <w:tcW w:w="1525" w:type="dxa"/>
          </w:tcPr>
          <w:p w14:paraId="2C16B94B" w14:textId="1786783E" w:rsidR="002D25C2" w:rsidRPr="006E4B4B" w:rsidRDefault="002D25C2" w:rsidP="00E550B4">
            <w:pPr>
              <w:pStyle w:val="Standard"/>
              <w:tabs>
                <w:tab w:val="left" w:pos="6705"/>
              </w:tabs>
              <w:rPr>
                <w:rFonts w:ascii="Segoe UI Historic" w:hAnsi="Segoe UI Historic" w:cs="Segoe UI Historic"/>
                <w:b/>
                <w:bCs/>
                <w:color w:val="0D0D0D" w:themeColor="text1" w:themeTint="F2"/>
                <w:sz w:val="28"/>
                <w:szCs w:val="28"/>
              </w:rPr>
            </w:pPr>
            <w:r w:rsidRPr="006E4B4B">
              <w:rPr>
                <w:rFonts w:ascii="Segoe UI Historic" w:hAnsi="Segoe UI Historic" w:cs="Segoe UI Historic"/>
                <w:b/>
                <w:bCs/>
                <w:color w:val="0D0D0D" w:themeColor="text1" w:themeTint="F2"/>
                <w:sz w:val="28"/>
                <w:szCs w:val="28"/>
              </w:rPr>
              <w:t>2023</w:t>
            </w:r>
          </w:p>
        </w:tc>
        <w:tc>
          <w:tcPr>
            <w:tcW w:w="7535" w:type="dxa"/>
          </w:tcPr>
          <w:p w14:paraId="5649EA71" w14:textId="6CB3D467" w:rsidR="0010296D" w:rsidRPr="00BE72CA" w:rsidRDefault="00E17B82" w:rsidP="00E550B4">
            <w:pPr>
              <w:pStyle w:val="Standard"/>
              <w:tabs>
                <w:tab w:val="left" w:pos="6705"/>
              </w:tabs>
              <w:rPr>
                <w:rFonts w:ascii="Segoe UI Historic" w:hAnsi="Segoe UI Historic" w:cs="Segoe UI Historic"/>
                <w:color w:val="0D0D0D" w:themeColor="text1" w:themeTint="F2"/>
                <w:sz w:val="28"/>
                <w:szCs w:val="28"/>
              </w:rPr>
            </w:pPr>
            <w:hyperlink r:id="rId11" w:history="1">
              <w:r w:rsidR="00C32358" w:rsidRPr="00BE72CA">
                <w:rPr>
                  <w:rStyle w:val="Hyperlink"/>
                  <w:rFonts w:ascii="Segoe UI Historic" w:hAnsi="Segoe UI Historic" w:cs="Segoe UI Historic"/>
                  <w:color w:val="0D0D0D" w:themeColor="text1" w:themeTint="F2"/>
                  <w:sz w:val="28"/>
                  <w:szCs w:val="28"/>
                </w:rPr>
                <w:t>Google Cloud Essentials</w:t>
              </w:r>
            </w:hyperlink>
          </w:p>
          <w:p w14:paraId="7ECF384D" w14:textId="58C9F1B1" w:rsidR="002D25C2" w:rsidRPr="00BE72CA" w:rsidRDefault="00E17B82" w:rsidP="00E550B4">
            <w:pPr>
              <w:pStyle w:val="Standard"/>
              <w:tabs>
                <w:tab w:val="left" w:pos="6705"/>
              </w:tabs>
              <w:rPr>
                <w:rFonts w:ascii="Segoe UI Historic" w:hAnsi="Segoe UI Historic" w:cs="Segoe UI Historic"/>
                <w:color w:val="0D0D0D" w:themeColor="text1" w:themeTint="F2"/>
                <w:sz w:val="28"/>
                <w:szCs w:val="28"/>
              </w:rPr>
            </w:pPr>
            <w:hyperlink r:id="rId12" w:history="1">
              <w:r w:rsidR="00C32358" w:rsidRPr="00BE72CA">
                <w:rPr>
                  <w:rStyle w:val="Hyperlink"/>
                  <w:rFonts w:ascii="Segoe UI Historic" w:hAnsi="Segoe UI Historic" w:cs="Segoe UI Historic"/>
                  <w:color w:val="0D0D0D" w:themeColor="text1" w:themeTint="F2"/>
                  <w:sz w:val="28"/>
                  <w:szCs w:val="28"/>
                </w:rPr>
                <w:t>Digital Transformation with Google</w:t>
              </w:r>
            </w:hyperlink>
          </w:p>
        </w:tc>
      </w:tr>
      <w:tr w:rsidR="00023143" w:rsidRPr="006D75C0" w14:paraId="3C2EB841" w14:textId="77777777" w:rsidTr="00E550B4">
        <w:tc>
          <w:tcPr>
            <w:tcW w:w="1525" w:type="dxa"/>
          </w:tcPr>
          <w:p w14:paraId="3C4B9695" w14:textId="77777777" w:rsidR="00DA2B53" w:rsidRPr="006E4B4B" w:rsidRDefault="00DA2B53" w:rsidP="00E550B4">
            <w:pPr>
              <w:pStyle w:val="Standard"/>
              <w:tabs>
                <w:tab w:val="left" w:pos="6705"/>
              </w:tabs>
              <w:rPr>
                <w:rFonts w:ascii="Segoe UI Historic" w:hAnsi="Segoe UI Historic" w:cs="Segoe UI Historic"/>
                <w:b/>
                <w:bCs/>
                <w:color w:val="0D0D0D" w:themeColor="text1" w:themeTint="F2"/>
                <w:sz w:val="28"/>
                <w:szCs w:val="28"/>
              </w:rPr>
            </w:pPr>
            <w:r w:rsidRPr="006E4B4B">
              <w:rPr>
                <w:rFonts w:ascii="Segoe UI Historic" w:hAnsi="Segoe UI Historic" w:cs="Segoe UI Historic"/>
                <w:b/>
                <w:bCs/>
                <w:color w:val="0D0D0D" w:themeColor="text1" w:themeTint="F2"/>
                <w:sz w:val="28"/>
                <w:szCs w:val="28"/>
              </w:rPr>
              <w:t>2022</w:t>
            </w:r>
          </w:p>
        </w:tc>
        <w:tc>
          <w:tcPr>
            <w:tcW w:w="7535" w:type="dxa"/>
          </w:tcPr>
          <w:p w14:paraId="3ADC9AE3" w14:textId="77777777" w:rsidR="00DA2B53" w:rsidRPr="00BE72CA" w:rsidRDefault="00DA2B53" w:rsidP="00E550B4">
            <w:pPr>
              <w:pStyle w:val="Standard"/>
              <w:tabs>
                <w:tab w:val="left" w:pos="6705"/>
              </w:tabs>
              <w:rPr>
                <w:rFonts w:ascii="Segoe UI Historic" w:hAnsi="Segoe UI Historic" w:cs="Segoe UI Historic"/>
                <w:color w:val="0D0D0D" w:themeColor="text1" w:themeTint="F2"/>
                <w:sz w:val="28"/>
                <w:szCs w:val="28"/>
              </w:rPr>
            </w:pPr>
            <w:r w:rsidRPr="00BE72CA">
              <w:rPr>
                <w:rFonts w:ascii="Segoe UI Historic" w:hAnsi="Segoe UI Historic" w:cs="Segoe UI Historic"/>
                <w:color w:val="0D0D0D" w:themeColor="text1" w:themeTint="F2"/>
                <w:sz w:val="28"/>
                <w:szCs w:val="28"/>
              </w:rPr>
              <w:t>Product Management Fundamentals</w:t>
            </w:r>
          </w:p>
        </w:tc>
      </w:tr>
      <w:tr w:rsidR="00023143" w:rsidRPr="006D75C0" w14:paraId="4B6DAC09" w14:textId="77777777" w:rsidTr="00E550B4">
        <w:tc>
          <w:tcPr>
            <w:tcW w:w="1525" w:type="dxa"/>
          </w:tcPr>
          <w:p w14:paraId="675F5B85" w14:textId="77777777" w:rsidR="00DA2B53" w:rsidRPr="006E4B4B" w:rsidRDefault="00DA2B53" w:rsidP="00E550B4">
            <w:pPr>
              <w:pStyle w:val="Standard"/>
              <w:tabs>
                <w:tab w:val="left" w:pos="6705"/>
              </w:tabs>
              <w:rPr>
                <w:rFonts w:ascii="Segoe UI Historic" w:hAnsi="Segoe UI Historic" w:cs="Segoe UI Historic"/>
                <w:b/>
                <w:bCs/>
                <w:color w:val="0D0D0D" w:themeColor="text1" w:themeTint="F2"/>
                <w:sz w:val="28"/>
                <w:szCs w:val="28"/>
              </w:rPr>
            </w:pPr>
            <w:r w:rsidRPr="006E4B4B">
              <w:rPr>
                <w:rFonts w:ascii="Segoe UI Historic" w:hAnsi="Segoe UI Historic" w:cs="Segoe UI Historic"/>
                <w:b/>
                <w:bCs/>
                <w:color w:val="0D0D0D" w:themeColor="text1" w:themeTint="F2"/>
                <w:sz w:val="28"/>
                <w:szCs w:val="28"/>
              </w:rPr>
              <w:t>2022</w:t>
            </w:r>
          </w:p>
        </w:tc>
        <w:tc>
          <w:tcPr>
            <w:tcW w:w="7535" w:type="dxa"/>
          </w:tcPr>
          <w:p w14:paraId="5046E936" w14:textId="77777777" w:rsidR="00DA2B53" w:rsidRPr="00BE72CA" w:rsidRDefault="00DA2B53" w:rsidP="00E550B4">
            <w:pPr>
              <w:pStyle w:val="Standard"/>
              <w:tabs>
                <w:tab w:val="left" w:pos="6705"/>
              </w:tabs>
              <w:rPr>
                <w:rFonts w:ascii="Segoe UI Historic" w:hAnsi="Segoe UI Historic" w:cs="Segoe UI Historic"/>
                <w:color w:val="0D0D0D" w:themeColor="text1" w:themeTint="F2"/>
                <w:sz w:val="28"/>
                <w:szCs w:val="28"/>
              </w:rPr>
            </w:pPr>
            <w:r w:rsidRPr="00BE72CA">
              <w:rPr>
                <w:rFonts w:ascii="Segoe UI Historic" w:hAnsi="Segoe UI Historic" w:cs="Segoe UI Historic"/>
                <w:color w:val="0D0D0D" w:themeColor="text1" w:themeTint="F2"/>
                <w:sz w:val="28"/>
                <w:szCs w:val="28"/>
              </w:rPr>
              <w:t>Cloud Digital Leader</w:t>
            </w:r>
          </w:p>
        </w:tc>
      </w:tr>
      <w:tr w:rsidR="00023143" w:rsidRPr="006D75C0" w14:paraId="2125CE49" w14:textId="77777777" w:rsidTr="00E550B4">
        <w:tc>
          <w:tcPr>
            <w:tcW w:w="1525" w:type="dxa"/>
          </w:tcPr>
          <w:p w14:paraId="496DB2EE" w14:textId="7359672B" w:rsidR="00DA2B53" w:rsidRPr="006E4B4B" w:rsidRDefault="006E4B4B" w:rsidP="00E550B4">
            <w:pPr>
              <w:pStyle w:val="Standard"/>
              <w:tabs>
                <w:tab w:val="left" w:pos="6705"/>
              </w:tabs>
              <w:rPr>
                <w:rFonts w:ascii="Segoe UI Historic" w:hAnsi="Segoe UI Historic" w:cs="Segoe UI Historic"/>
                <w:b/>
                <w:bCs/>
                <w:color w:val="0D0D0D" w:themeColor="text1" w:themeTint="F2"/>
                <w:sz w:val="28"/>
                <w:szCs w:val="28"/>
              </w:rPr>
            </w:pPr>
            <w:r w:rsidRPr="006E4B4B">
              <w:rPr>
                <w:rFonts w:ascii="Segoe UI Historic" w:hAnsi="Segoe UI Historic" w:cs="Segoe UI Historic"/>
                <w:b/>
                <w:bCs/>
                <w:color w:val="0D0D0D" w:themeColor="text1" w:themeTint="F2"/>
                <w:sz w:val="28"/>
                <w:szCs w:val="28"/>
              </w:rPr>
              <w:t>2021</w:t>
            </w:r>
          </w:p>
        </w:tc>
        <w:tc>
          <w:tcPr>
            <w:tcW w:w="7535" w:type="dxa"/>
          </w:tcPr>
          <w:p w14:paraId="10763040" w14:textId="77777777" w:rsidR="00DA2B53" w:rsidRPr="00BE72CA" w:rsidRDefault="00DA2B53" w:rsidP="00E550B4">
            <w:pPr>
              <w:pStyle w:val="Standard"/>
              <w:tabs>
                <w:tab w:val="left" w:pos="6705"/>
              </w:tabs>
              <w:rPr>
                <w:rFonts w:ascii="Segoe UI Historic" w:hAnsi="Segoe UI Historic" w:cs="Segoe UI Historic"/>
                <w:color w:val="0D0D0D" w:themeColor="text1" w:themeTint="F2"/>
                <w:sz w:val="28"/>
                <w:szCs w:val="28"/>
              </w:rPr>
            </w:pPr>
            <w:r w:rsidRPr="00BE72CA">
              <w:rPr>
                <w:rFonts w:ascii="Segoe UI Historic" w:hAnsi="Segoe UI Historic" w:cs="Segoe UI Historic"/>
                <w:color w:val="0D0D0D" w:themeColor="text1" w:themeTint="F2"/>
                <w:sz w:val="28"/>
                <w:szCs w:val="28"/>
              </w:rPr>
              <w:t>Leadership as staff responsible</w:t>
            </w:r>
          </w:p>
        </w:tc>
      </w:tr>
    </w:tbl>
    <w:p w14:paraId="2833712C" w14:textId="41C8DB13" w:rsidR="00023143" w:rsidRPr="006D75C0" w:rsidRDefault="00023143" w:rsidP="00662010">
      <w:pPr>
        <w:pStyle w:val="Heading1"/>
        <w:rPr>
          <w:rFonts w:ascii="Segoe UI Historic" w:hAnsi="Segoe UI Historic" w:cs="Segoe UI Historic"/>
          <w:b w:val="0"/>
          <w:bCs w:val="0"/>
          <w:color w:val="0D0D0D" w:themeColor="text1" w:themeTint="F2"/>
          <w:lang w:val="en-US"/>
        </w:rPr>
      </w:pPr>
    </w:p>
    <w:sectPr w:rsidR="00023143" w:rsidRPr="006D75C0" w:rsidSect="0099084A">
      <w:headerReference w:type="default" r:id="rId13"/>
      <w:footerReference w:type="default" r:id="rId14"/>
      <w:footerReference w:type="first" r:id="rId15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8C9625" w14:textId="77777777" w:rsidR="0099084A" w:rsidRDefault="0099084A" w:rsidP="007707A9">
      <w:r>
        <w:separator/>
      </w:r>
    </w:p>
  </w:endnote>
  <w:endnote w:type="continuationSeparator" w:id="0">
    <w:p w14:paraId="217CEE82" w14:textId="77777777" w:rsidR="0099084A" w:rsidRDefault="0099084A" w:rsidP="00770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M Ampersand">
    <w:panose1 w:val="020B0604020202020204"/>
    <w:charset w:val="00"/>
    <w:family w:val="swiss"/>
    <w:pitch w:val="variable"/>
    <w:sig w:usb0="A00002AF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4CE7D4" w14:textId="77777777" w:rsidR="00662010" w:rsidRPr="008532BC" w:rsidRDefault="00C41136" w:rsidP="00EF650C">
    <w:pPr>
      <w:pStyle w:val="Footer"/>
      <w:rPr>
        <w:rFonts w:asciiTheme="majorHAnsi" w:hAnsiTheme="majorHAnsi" w:cstheme="majorHAnsi"/>
        <w:sz w:val="16"/>
        <w:szCs w:val="16"/>
      </w:rPr>
    </w:pPr>
    <w:r>
      <w:rPr>
        <w:rFonts w:asciiTheme="majorHAnsi" w:hAnsiTheme="majorHAnsi" w:cstheme="majorHAnsi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CB4DDA4" wp14:editId="71A7C3D4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3" name="MSIPCM2f7f427fa37d12d861e8b049" descr="{&quot;HashCode&quot;:-234554588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102D5A3" w14:textId="77777777" w:rsidR="00C41136" w:rsidRPr="00C41136" w:rsidRDefault="00C41136" w:rsidP="00C41136">
                          <w:pPr>
                            <w:jc w:val="right"/>
                            <w:rPr>
                              <w:rFonts w:ascii="Arial" w:hAnsi="Arial" w:cs="Arial"/>
                              <w:color w:val="E0E0E0"/>
                              <w:sz w:val="12"/>
                            </w:rPr>
                          </w:pPr>
                          <w:r w:rsidRPr="00C41136">
                            <w:rPr>
                              <w:rFonts w:ascii="Arial" w:hAnsi="Arial" w:cs="Arial"/>
                              <w:color w:val="E0E0E0"/>
                              <w:sz w:val="12"/>
                            </w:rPr>
                            <w:t>General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25400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B4DDA4" id="_x0000_t202" coordsize="21600,21600" o:spt="202" path="m,l,21600r21600,l21600,xe">
              <v:stroke joinstyle="miter"/>
              <v:path gradientshapeok="t" o:connecttype="rect"/>
            </v:shapetype>
            <v:shape id="MSIPCM2f7f427fa37d12d861e8b049" o:spid="_x0000_s1026" type="#_x0000_t202" alt="{&quot;HashCode&quot;:-234554588,&quot;Height&quot;:841.0,&quot;Width&quot;:595.0,&quot;Placement&quot;:&quot;Footer&quot;,&quot;Index&quot;:&quot;Primary&quot;,&quot;Section&quot;:1,&quot;Top&quot;:0.0,&quot;Left&quot;:0.0}" style="position:absolute;left:0;text-align:left;margin-left:0;margin-top:805.9pt;width:595.3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" o:allowincell="f" filled="f" stroked="f" strokeweight=".5pt">
              <v:textbox inset=",0,20pt,0">
                <w:txbxContent>
                  <w:p w14:paraId="0102D5A3" w14:textId="77777777" w:rsidR="00C41136" w:rsidRPr="00C41136" w:rsidRDefault="00C41136" w:rsidP="00C41136">
                    <w:pPr>
                      <w:jc w:val="right"/>
                      <w:rPr>
                        <w:rFonts w:ascii="Arial" w:hAnsi="Arial" w:cs="Arial"/>
                        <w:color w:val="E0E0E0"/>
                        <w:sz w:val="12"/>
                      </w:rPr>
                    </w:pPr>
                    <w:r w:rsidRPr="00C41136">
                      <w:rPr>
                        <w:rFonts w:ascii="Arial" w:hAnsi="Arial" w:cs="Arial"/>
                        <w:color w:val="E0E0E0"/>
                        <w:sz w:val="12"/>
                      </w:rPr>
                      <w:t>General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F324B7">
      <w:rPr>
        <w:rFonts w:asciiTheme="majorHAnsi" w:hAnsiTheme="majorHAnsi" w:cstheme="majorHAnsi"/>
        <w:sz w:val="16"/>
        <w:szCs w:val="16"/>
      </w:rPr>
      <w:tab/>
    </w:r>
    <w:r w:rsidR="00F324B7">
      <w:rPr>
        <w:rFonts w:asciiTheme="majorHAnsi" w:hAnsiTheme="majorHAnsi" w:cstheme="majorHAnsi"/>
        <w:sz w:val="16"/>
        <w:szCs w:val="16"/>
      </w:rPr>
      <w:fldChar w:fldCharType="begin"/>
    </w:r>
    <w:r w:rsidR="00F324B7">
      <w:rPr>
        <w:rFonts w:asciiTheme="majorHAnsi" w:hAnsiTheme="majorHAnsi" w:cstheme="majorHAnsi"/>
        <w:sz w:val="16"/>
        <w:szCs w:val="16"/>
      </w:rPr>
      <w:instrText xml:space="preserve"> PAGE  \* Arabic  \* MERGEFORMAT </w:instrText>
    </w:r>
    <w:r w:rsidR="00F324B7">
      <w:rPr>
        <w:rFonts w:asciiTheme="majorHAnsi" w:hAnsiTheme="majorHAnsi" w:cstheme="majorHAnsi"/>
        <w:sz w:val="16"/>
        <w:szCs w:val="16"/>
      </w:rPr>
      <w:fldChar w:fldCharType="separate"/>
    </w:r>
    <w:r w:rsidR="00F324B7">
      <w:rPr>
        <w:rFonts w:asciiTheme="majorHAnsi" w:hAnsiTheme="majorHAnsi" w:cstheme="majorHAnsi"/>
        <w:noProof/>
        <w:sz w:val="16"/>
        <w:szCs w:val="16"/>
      </w:rPr>
      <w:t>5</w:t>
    </w:r>
    <w:r w:rsidR="00F324B7">
      <w:rPr>
        <w:rFonts w:asciiTheme="majorHAnsi" w:hAnsiTheme="majorHAnsi" w:cstheme="majorHAnsi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978E93" w14:textId="77777777" w:rsidR="00662010" w:rsidRPr="00EF650C" w:rsidRDefault="00F324B7" w:rsidP="00EF650C">
    <w:pPr>
      <w:pStyle w:val="Footer"/>
      <w:rPr>
        <w:rFonts w:asciiTheme="majorHAnsi" w:hAnsiTheme="majorHAnsi" w:cstheme="majorHAnsi"/>
        <w:sz w:val="16"/>
        <w:szCs w:val="16"/>
      </w:rPr>
    </w:pPr>
    <w:r>
      <w:rPr>
        <w:rFonts w:asciiTheme="majorHAnsi" w:hAnsiTheme="majorHAnsi" w:cstheme="majorHAnsi"/>
        <w:sz w:val="16"/>
        <w:szCs w:val="16"/>
      </w:rPr>
      <w:tab/>
    </w:r>
    <w:r>
      <w:rPr>
        <w:rFonts w:asciiTheme="majorHAnsi" w:hAnsiTheme="majorHAnsi" w:cstheme="majorHAnsi"/>
        <w:sz w:val="16"/>
        <w:szCs w:val="16"/>
      </w:rPr>
      <w:fldChar w:fldCharType="begin"/>
    </w:r>
    <w:r>
      <w:rPr>
        <w:rFonts w:asciiTheme="majorHAnsi" w:hAnsiTheme="majorHAnsi" w:cstheme="majorHAnsi"/>
        <w:sz w:val="16"/>
        <w:szCs w:val="16"/>
      </w:rPr>
      <w:instrText xml:space="preserve"> PAGE  \* Arabic  \* MERGEFORMAT </w:instrText>
    </w:r>
    <w:r>
      <w:rPr>
        <w:rFonts w:asciiTheme="majorHAnsi" w:hAnsiTheme="majorHAnsi" w:cstheme="majorHAnsi"/>
        <w:sz w:val="16"/>
        <w:szCs w:val="16"/>
      </w:rPr>
      <w:fldChar w:fldCharType="separate"/>
    </w:r>
    <w:r>
      <w:rPr>
        <w:rFonts w:asciiTheme="majorHAnsi" w:hAnsiTheme="majorHAnsi" w:cstheme="majorHAnsi"/>
        <w:noProof/>
        <w:sz w:val="16"/>
        <w:szCs w:val="16"/>
      </w:rPr>
      <w:t>1</w:t>
    </w:r>
    <w:r>
      <w:rPr>
        <w:rFonts w:asciiTheme="majorHAnsi" w:hAnsiTheme="majorHAnsi" w:cstheme="maj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C48142" w14:textId="77777777" w:rsidR="0099084A" w:rsidRDefault="0099084A" w:rsidP="007707A9">
      <w:r>
        <w:separator/>
      </w:r>
    </w:p>
  </w:footnote>
  <w:footnote w:type="continuationSeparator" w:id="0">
    <w:p w14:paraId="1398635E" w14:textId="77777777" w:rsidR="0099084A" w:rsidRDefault="0099084A" w:rsidP="007707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8A6FEA" w14:textId="2A02BA3D" w:rsidR="00662010" w:rsidRPr="00C41136" w:rsidRDefault="004216E9" w:rsidP="006E42A2">
    <w:pPr>
      <w:pStyle w:val="Header"/>
      <w:rPr>
        <w:color w:val="2F5496" w:themeColor="accent1" w:themeShade="BF"/>
        <w:sz w:val="28"/>
        <w:szCs w:val="28"/>
      </w:rPr>
    </w:pPr>
    <w:proofErr w:type="spellStart"/>
    <w:r>
      <w:rPr>
        <w:color w:val="2F5496" w:themeColor="accent1" w:themeShade="BF"/>
        <w:sz w:val="28"/>
        <w:szCs w:val="28"/>
      </w:rPr>
      <w:t>Your</w:t>
    </w:r>
    <w:proofErr w:type="spellEnd"/>
    <w:r>
      <w:rPr>
        <w:color w:val="2F5496" w:themeColor="accent1" w:themeShade="BF"/>
        <w:sz w:val="28"/>
        <w:szCs w:val="28"/>
      </w:rPr>
      <w:t xml:space="preserve"> </w:t>
    </w:r>
    <w:proofErr w:type="spellStart"/>
    <w:r>
      <w:rPr>
        <w:color w:val="2F5496" w:themeColor="accent1" w:themeShade="BF"/>
        <w:sz w:val="28"/>
        <w:szCs w:val="28"/>
      </w:rPr>
      <w:t>Name</w:t>
    </w:r>
    <w:proofErr w:type="spellEnd"/>
  </w:p>
  <w:p w14:paraId="04F42DE4" w14:textId="77777777" w:rsidR="006E42A2" w:rsidRDefault="006E42A2" w:rsidP="006E42A2">
    <w:pPr>
      <w:pStyle w:val="Header"/>
    </w:pPr>
  </w:p>
  <w:p w14:paraId="26913B0D" w14:textId="77777777" w:rsidR="00662010" w:rsidRDefault="00662010" w:rsidP="00F16B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8ADB00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9"/>
    <w:multiLevelType w:val="singleLevel"/>
    <w:tmpl w:val="9070BD30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472C4" w:themeColor="accent1"/>
      </w:rPr>
    </w:lvl>
  </w:abstractNum>
  <w:abstractNum w:abstractNumId="2" w15:restartNumberingAfterBreak="0">
    <w:nsid w:val="00B259D0"/>
    <w:multiLevelType w:val="hybridMultilevel"/>
    <w:tmpl w:val="990CE44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6D6FE8"/>
    <w:multiLevelType w:val="hybridMultilevel"/>
    <w:tmpl w:val="CD4084F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A21EA5"/>
    <w:multiLevelType w:val="hybridMultilevel"/>
    <w:tmpl w:val="AC68819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773ECA"/>
    <w:multiLevelType w:val="hybridMultilevel"/>
    <w:tmpl w:val="132847DA"/>
    <w:lvl w:ilvl="0" w:tplc="B450DB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D85F09"/>
    <w:multiLevelType w:val="hybridMultilevel"/>
    <w:tmpl w:val="6D9206AE"/>
    <w:lvl w:ilvl="0" w:tplc="B450DB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BA72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34CB7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329F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1C94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2810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FA2B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6EF4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6847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0110C4"/>
    <w:multiLevelType w:val="hybridMultilevel"/>
    <w:tmpl w:val="9B8A8FC4"/>
    <w:lvl w:ilvl="0" w:tplc="BCEE6568">
      <w:numFmt w:val="bullet"/>
      <w:lvlText w:val="-"/>
      <w:lvlJc w:val="left"/>
      <w:pPr>
        <w:ind w:left="720" w:hanging="360"/>
      </w:pPr>
      <w:rPr>
        <w:rFonts w:ascii="HM Ampersand" w:eastAsiaTheme="minorHAnsi" w:hAnsi="HM Ampersand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E46551"/>
    <w:multiLevelType w:val="hybridMultilevel"/>
    <w:tmpl w:val="60AE71C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A128E6"/>
    <w:multiLevelType w:val="hybridMultilevel"/>
    <w:tmpl w:val="244606AA"/>
    <w:lvl w:ilvl="0" w:tplc="45B0C1EC">
      <w:numFmt w:val="bullet"/>
      <w:lvlText w:val="-"/>
      <w:lvlJc w:val="left"/>
      <w:pPr>
        <w:ind w:left="720" w:hanging="360"/>
      </w:pPr>
      <w:rPr>
        <w:rFonts w:ascii="HM Ampersand" w:eastAsiaTheme="minorHAnsi" w:hAnsi="HM Ampersand" w:cs="Calibri" w:hint="default"/>
        <w:color w:val="auto"/>
        <w:sz w:val="20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E9094D"/>
    <w:multiLevelType w:val="hybridMultilevel"/>
    <w:tmpl w:val="FEA0C8F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9F34E7"/>
    <w:multiLevelType w:val="hybridMultilevel"/>
    <w:tmpl w:val="708E8CC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7D4507"/>
    <w:multiLevelType w:val="hybridMultilevel"/>
    <w:tmpl w:val="BF3C00B8"/>
    <w:lvl w:ilvl="0" w:tplc="B450DB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E54876"/>
    <w:multiLevelType w:val="hybridMultilevel"/>
    <w:tmpl w:val="BBE6DA8C"/>
    <w:lvl w:ilvl="0" w:tplc="45B0C1EC">
      <w:numFmt w:val="bullet"/>
      <w:lvlText w:val="-"/>
      <w:lvlJc w:val="left"/>
      <w:pPr>
        <w:ind w:left="720" w:hanging="360"/>
      </w:pPr>
      <w:rPr>
        <w:rFonts w:ascii="HM Ampersand" w:eastAsiaTheme="minorHAnsi" w:hAnsi="HM Ampersand" w:cs="Calibri" w:hint="default"/>
        <w:color w:val="auto"/>
        <w:sz w:val="20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BE3433"/>
    <w:multiLevelType w:val="hybridMultilevel"/>
    <w:tmpl w:val="F7005B50"/>
    <w:lvl w:ilvl="0" w:tplc="45B0C1EC">
      <w:numFmt w:val="bullet"/>
      <w:lvlText w:val="-"/>
      <w:lvlJc w:val="left"/>
      <w:pPr>
        <w:ind w:left="720" w:hanging="360"/>
      </w:pPr>
      <w:rPr>
        <w:rFonts w:ascii="HM Ampersand" w:eastAsiaTheme="minorHAnsi" w:hAnsi="HM Ampersand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B623FD"/>
    <w:multiLevelType w:val="hybridMultilevel"/>
    <w:tmpl w:val="CE7C179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6" w15:restartNumberingAfterBreak="0">
    <w:nsid w:val="42C375A5"/>
    <w:multiLevelType w:val="hybridMultilevel"/>
    <w:tmpl w:val="3C7CEFF8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9575EA4"/>
    <w:multiLevelType w:val="hybridMultilevel"/>
    <w:tmpl w:val="27C4EF98"/>
    <w:lvl w:ilvl="0" w:tplc="45B0C1EC">
      <w:numFmt w:val="bullet"/>
      <w:lvlText w:val="-"/>
      <w:lvlJc w:val="left"/>
      <w:pPr>
        <w:ind w:left="720" w:hanging="360"/>
      </w:pPr>
      <w:rPr>
        <w:rFonts w:ascii="HM Ampersand" w:eastAsiaTheme="minorHAnsi" w:hAnsi="HM Ampersand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D22288"/>
    <w:multiLevelType w:val="hybridMultilevel"/>
    <w:tmpl w:val="D26E5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9F2EA9"/>
    <w:multiLevelType w:val="hybridMultilevel"/>
    <w:tmpl w:val="65E0CF4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D83B7F"/>
    <w:multiLevelType w:val="hybridMultilevel"/>
    <w:tmpl w:val="0B842EC6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E10741"/>
    <w:multiLevelType w:val="hybridMultilevel"/>
    <w:tmpl w:val="93940DB4"/>
    <w:lvl w:ilvl="0" w:tplc="9FEA5EC2">
      <w:numFmt w:val="bullet"/>
      <w:lvlText w:val="-"/>
      <w:lvlJc w:val="left"/>
      <w:pPr>
        <w:ind w:left="720" w:hanging="360"/>
      </w:pPr>
      <w:rPr>
        <w:rFonts w:ascii="HM Ampersand" w:eastAsia="Times New Roman" w:hAnsi="HM Ampersand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C9324C"/>
    <w:multiLevelType w:val="hybridMultilevel"/>
    <w:tmpl w:val="B90449F2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560A7E"/>
    <w:multiLevelType w:val="multilevel"/>
    <w:tmpl w:val="4518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EE44547"/>
    <w:multiLevelType w:val="hybridMultilevel"/>
    <w:tmpl w:val="EFCE675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5621237">
    <w:abstractNumId w:val="6"/>
  </w:num>
  <w:num w:numId="2" w16cid:durableId="641229386">
    <w:abstractNumId w:val="1"/>
  </w:num>
  <w:num w:numId="3" w16cid:durableId="582253519">
    <w:abstractNumId w:val="24"/>
  </w:num>
  <w:num w:numId="4" w16cid:durableId="416899078">
    <w:abstractNumId w:val="20"/>
  </w:num>
  <w:num w:numId="5" w16cid:durableId="685524127">
    <w:abstractNumId w:val="22"/>
  </w:num>
  <w:num w:numId="6" w16cid:durableId="1912042420">
    <w:abstractNumId w:val="12"/>
  </w:num>
  <w:num w:numId="7" w16cid:durableId="672729630">
    <w:abstractNumId w:val="5"/>
  </w:num>
  <w:num w:numId="8" w16cid:durableId="1109162790">
    <w:abstractNumId w:val="15"/>
  </w:num>
  <w:num w:numId="9" w16cid:durableId="1819687202">
    <w:abstractNumId w:val="0"/>
  </w:num>
  <w:num w:numId="10" w16cid:durableId="1542935494">
    <w:abstractNumId w:val="23"/>
  </w:num>
  <w:num w:numId="11" w16cid:durableId="605426062">
    <w:abstractNumId w:val="10"/>
  </w:num>
  <w:num w:numId="12" w16cid:durableId="1351026432">
    <w:abstractNumId w:val="16"/>
  </w:num>
  <w:num w:numId="13" w16cid:durableId="126825788">
    <w:abstractNumId w:val="2"/>
  </w:num>
  <w:num w:numId="14" w16cid:durableId="832256626">
    <w:abstractNumId w:val="7"/>
  </w:num>
  <w:num w:numId="15" w16cid:durableId="503519737">
    <w:abstractNumId w:val="11"/>
  </w:num>
  <w:num w:numId="16" w16cid:durableId="1936397650">
    <w:abstractNumId w:val="8"/>
  </w:num>
  <w:num w:numId="17" w16cid:durableId="1964997904">
    <w:abstractNumId w:val="14"/>
  </w:num>
  <w:num w:numId="18" w16cid:durableId="1313438523">
    <w:abstractNumId w:val="17"/>
  </w:num>
  <w:num w:numId="19" w16cid:durableId="857082516">
    <w:abstractNumId w:val="9"/>
  </w:num>
  <w:num w:numId="20" w16cid:durableId="1651784349">
    <w:abstractNumId w:val="4"/>
  </w:num>
  <w:num w:numId="21" w16cid:durableId="450443693">
    <w:abstractNumId w:val="19"/>
  </w:num>
  <w:num w:numId="22" w16cid:durableId="187724355">
    <w:abstractNumId w:val="21"/>
  </w:num>
  <w:num w:numId="23" w16cid:durableId="1719011935">
    <w:abstractNumId w:val="3"/>
  </w:num>
  <w:num w:numId="24" w16cid:durableId="2140495383">
    <w:abstractNumId w:val="13"/>
  </w:num>
  <w:num w:numId="25" w16cid:durableId="154810425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7A9"/>
    <w:rsid w:val="000006E3"/>
    <w:rsid w:val="0000328D"/>
    <w:rsid w:val="00005283"/>
    <w:rsid w:val="0001002F"/>
    <w:rsid w:val="00013139"/>
    <w:rsid w:val="00014ACA"/>
    <w:rsid w:val="00023143"/>
    <w:rsid w:val="000415C7"/>
    <w:rsid w:val="000451FD"/>
    <w:rsid w:val="00046B41"/>
    <w:rsid w:val="0005196E"/>
    <w:rsid w:val="00060F88"/>
    <w:rsid w:val="00061D39"/>
    <w:rsid w:val="00077C8D"/>
    <w:rsid w:val="00087ADF"/>
    <w:rsid w:val="000B1CEA"/>
    <w:rsid w:val="000D14EA"/>
    <w:rsid w:val="000D61D5"/>
    <w:rsid w:val="000F1056"/>
    <w:rsid w:val="0010296D"/>
    <w:rsid w:val="00124577"/>
    <w:rsid w:val="0012660D"/>
    <w:rsid w:val="001338DA"/>
    <w:rsid w:val="00137B4B"/>
    <w:rsid w:val="001401ED"/>
    <w:rsid w:val="0014586E"/>
    <w:rsid w:val="0014750C"/>
    <w:rsid w:val="00150C3E"/>
    <w:rsid w:val="001562CE"/>
    <w:rsid w:val="00160688"/>
    <w:rsid w:val="001621CE"/>
    <w:rsid w:val="00165F42"/>
    <w:rsid w:val="00173138"/>
    <w:rsid w:val="00176B93"/>
    <w:rsid w:val="0017757D"/>
    <w:rsid w:val="00182FED"/>
    <w:rsid w:val="00183BD5"/>
    <w:rsid w:val="00191FC9"/>
    <w:rsid w:val="00192D2E"/>
    <w:rsid w:val="0019441A"/>
    <w:rsid w:val="001A14CE"/>
    <w:rsid w:val="001A607B"/>
    <w:rsid w:val="001B2CB9"/>
    <w:rsid w:val="001C5301"/>
    <w:rsid w:val="001D6A39"/>
    <w:rsid w:val="001E1E75"/>
    <w:rsid w:val="001F5404"/>
    <w:rsid w:val="001F5AAB"/>
    <w:rsid w:val="002016C6"/>
    <w:rsid w:val="00204702"/>
    <w:rsid w:val="00210EEB"/>
    <w:rsid w:val="00217E7B"/>
    <w:rsid w:val="002215BF"/>
    <w:rsid w:val="0022427E"/>
    <w:rsid w:val="00241A6E"/>
    <w:rsid w:val="00246DA5"/>
    <w:rsid w:val="002558EA"/>
    <w:rsid w:val="002606C7"/>
    <w:rsid w:val="00277BBE"/>
    <w:rsid w:val="00280119"/>
    <w:rsid w:val="00292DC1"/>
    <w:rsid w:val="002A29E0"/>
    <w:rsid w:val="002A5355"/>
    <w:rsid w:val="002B0684"/>
    <w:rsid w:val="002B167D"/>
    <w:rsid w:val="002B7286"/>
    <w:rsid w:val="002D25C2"/>
    <w:rsid w:val="002D3AEC"/>
    <w:rsid w:val="002D7027"/>
    <w:rsid w:val="00306B84"/>
    <w:rsid w:val="00311FEF"/>
    <w:rsid w:val="003144E6"/>
    <w:rsid w:val="0031590A"/>
    <w:rsid w:val="003173F0"/>
    <w:rsid w:val="00320096"/>
    <w:rsid w:val="003234CF"/>
    <w:rsid w:val="00333FFB"/>
    <w:rsid w:val="003467BE"/>
    <w:rsid w:val="0034763B"/>
    <w:rsid w:val="003561AE"/>
    <w:rsid w:val="0036079B"/>
    <w:rsid w:val="00362727"/>
    <w:rsid w:val="003650BA"/>
    <w:rsid w:val="00370136"/>
    <w:rsid w:val="003707DC"/>
    <w:rsid w:val="00382370"/>
    <w:rsid w:val="00383B5F"/>
    <w:rsid w:val="00393748"/>
    <w:rsid w:val="003D0D66"/>
    <w:rsid w:val="003F23F0"/>
    <w:rsid w:val="003F3205"/>
    <w:rsid w:val="0040221F"/>
    <w:rsid w:val="00402E21"/>
    <w:rsid w:val="00417B6F"/>
    <w:rsid w:val="004216E9"/>
    <w:rsid w:val="004240A6"/>
    <w:rsid w:val="00425C24"/>
    <w:rsid w:val="00441818"/>
    <w:rsid w:val="00442F4E"/>
    <w:rsid w:val="00460822"/>
    <w:rsid w:val="0046677B"/>
    <w:rsid w:val="00486E2D"/>
    <w:rsid w:val="00487DC2"/>
    <w:rsid w:val="00494A91"/>
    <w:rsid w:val="004B5C83"/>
    <w:rsid w:val="004C76FF"/>
    <w:rsid w:val="004D382B"/>
    <w:rsid w:val="004F0447"/>
    <w:rsid w:val="0050186E"/>
    <w:rsid w:val="00506F4A"/>
    <w:rsid w:val="00514060"/>
    <w:rsid w:val="00514384"/>
    <w:rsid w:val="00521C73"/>
    <w:rsid w:val="005236F6"/>
    <w:rsid w:val="00531B46"/>
    <w:rsid w:val="0054488D"/>
    <w:rsid w:val="005509A0"/>
    <w:rsid w:val="0056098A"/>
    <w:rsid w:val="00563A18"/>
    <w:rsid w:val="00594390"/>
    <w:rsid w:val="005A0BAB"/>
    <w:rsid w:val="005D1611"/>
    <w:rsid w:val="005D2217"/>
    <w:rsid w:val="005E41A5"/>
    <w:rsid w:val="005F7A71"/>
    <w:rsid w:val="00606079"/>
    <w:rsid w:val="0061353D"/>
    <w:rsid w:val="00621BEF"/>
    <w:rsid w:val="00636B48"/>
    <w:rsid w:val="0064681B"/>
    <w:rsid w:val="006615E0"/>
    <w:rsid w:val="00662010"/>
    <w:rsid w:val="006662C7"/>
    <w:rsid w:val="0067006C"/>
    <w:rsid w:val="0067232F"/>
    <w:rsid w:val="00674385"/>
    <w:rsid w:val="00675049"/>
    <w:rsid w:val="00680602"/>
    <w:rsid w:val="006840BC"/>
    <w:rsid w:val="0068512F"/>
    <w:rsid w:val="00696953"/>
    <w:rsid w:val="00696ED5"/>
    <w:rsid w:val="006A35DF"/>
    <w:rsid w:val="006A6168"/>
    <w:rsid w:val="006C153D"/>
    <w:rsid w:val="006C6C93"/>
    <w:rsid w:val="006D454F"/>
    <w:rsid w:val="006D5C01"/>
    <w:rsid w:val="006D5C71"/>
    <w:rsid w:val="006D75C0"/>
    <w:rsid w:val="006D75F3"/>
    <w:rsid w:val="006E42A2"/>
    <w:rsid w:val="006E4B4B"/>
    <w:rsid w:val="006E6CE5"/>
    <w:rsid w:val="006F0D2D"/>
    <w:rsid w:val="006F1167"/>
    <w:rsid w:val="006F52EA"/>
    <w:rsid w:val="00706399"/>
    <w:rsid w:val="00707543"/>
    <w:rsid w:val="00743836"/>
    <w:rsid w:val="007453D4"/>
    <w:rsid w:val="00760606"/>
    <w:rsid w:val="007707A9"/>
    <w:rsid w:val="007A7DCC"/>
    <w:rsid w:val="007B0C02"/>
    <w:rsid w:val="007B1BC8"/>
    <w:rsid w:val="007B1EC8"/>
    <w:rsid w:val="007C37DB"/>
    <w:rsid w:val="007C6B00"/>
    <w:rsid w:val="007D358E"/>
    <w:rsid w:val="007E029B"/>
    <w:rsid w:val="007F33AA"/>
    <w:rsid w:val="007F45DF"/>
    <w:rsid w:val="008038CB"/>
    <w:rsid w:val="00811115"/>
    <w:rsid w:val="00820BDC"/>
    <w:rsid w:val="00841BC6"/>
    <w:rsid w:val="00847849"/>
    <w:rsid w:val="00861416"/>
    <w:rsid w:val="008779A1"/>
    <w:rsid w:val="00880108"/>
    <w:rsid w:val="0088139E"/>
    <w:rsid w:val="0088227B"/>
    <w:rsid w:val="008A0A86"/>
    <w:rsid w:val="008B5590"/>
    <w:rsid w:val="008C6D64"/>
    <w:rsid w:val="00901611"/>
    <w:rsid w:val="009160CA"/>
    <w:rsid w:val="00917886"/>
    <w:rsid w:val="009478C0"/>
    <w:rsid w:val="00952C50"/>
    <w:rsid w:val="009730C6"/>
    <w:rsid w:val="0097726B"/>
    <w:rsid w:val="00987C59"/>
    <w:rsid w:val="00990557"/>
    <w:rsid w:val="0099084A"/>
    <w:rsid w:val="00995AD1"/>
    <w:rsid w:val="00997014"/>
    <w:rsid w:val="009A5EF3"/>
    <w:rsid w:val="009B341D"/>
    <w:rsid w:val="009B4272"/>
    <w:rsid w:val="009B6F3C"/>
    <w:rsid w:val="009E1FD8"/>
    <w:rsid w:val="009F3AE3"/>
    <w:rsid w:val="00A0102E"/>
    <w:rsid w:val="00A1674A"/>
    <w:rsid w:val="00A308BF"/>
    <w:rsid w:val="00A30EF9"/>
    <w:rsid w:val="00A31B40"/>
    <w:rsid w:val="00A511DE"/>
    <w:rsid w:val="00A5171C"/>
    <w:rsid w:val="00A61167"/>
    <w:rsid w:val="00A671B2"/>
    <w:rsid w:val="00A93A36"/>
    <w:rsid w:val="00A94EE4"/>
    <w:rsid w:val="00A96807"/>
    <w:rsid w:val="00AA557A"/>
    <w:rsid w:val="00AB1FEE"/>
    <w:rsid w:val="00AB48D6"/>
    <w:rsid w:val="00AB7C81"/>
    <w:rsid w:val="00AD6219"/>
    <w:rsid w:val="00AE14ED"/>
    <w:rsid w:val="00AE3097"/>
    <w:rsid w:val="00AF390F"/>
    <w:rsid w:val="00B148CD"/>
    <w:rsid w:val="00B1668B"/>
    <w:rsid w:val="00B2450B"/>
    <w:rsid w:val="00B313BA"/>
    <w:rsid w:val="00B32DAA"/>
    <w:rsid w:val="00B412CE"/>
    <w:rsid w:val="00B45976"/>
    <w:rsid w:val="00B60F15"/>
    <w:rsid w:val="00B61E32"/>
    <w:rsid w:val="00B66F91"/>
    <w:rsid w:val="00B734E6"/>
    <w:rsid w:val="00B847E2"/>
    <w:rsid w:val="00B910A0"/>
    <w:rsid w:val="00B94B04"/>
    <w:rsid w:val="00B94FD9"/>
    <w:rsid w:val="00BA44E0"/>
    <w:rsid w:val="00BC0418"/>
    <w:rsid w:val="00BE72CA"/>
    <w:rsid w:val="00C00B02"/>
    <w:rsid w:val="00C0281A"/>
    <w:rsid w:val="00C076CA"/>
    <w:rsid w:val="00C07A39"/>
    <w:rsid w:val="00C1437E"/>
    <w:rsid w:val="00C20155"/>
    <w:rsid w:val="00C233E5"/>
    <w:rsid w:val="00C2353F"/>
    <w:rsid w:val="00C23D82"/>
    <w:rsid w:val="00C24B6D"/>
    <w:rsid w:val="00C264C7"/>
    <w:rsid w:val="00C30A85"/>
    <w:rsid w:val="00C32358"/>
    <w:rsid w:val="00C3549B"/>
    <w:rsid w:val="00C37A9F"/>
    <w:rsid w:val="00C41136"/>
    <w:rsid w:val="00C45DCE"/>
    <w:rsid w:val="00C63541"/>
    <w:rsid w:val="00C764FB"/>
    <w:rsid w:val="00C8177F"/>
    <w:rsid w:val="00C841BF"/>
    <w:rsid w:val="00CB3D72"/>
    <w:rsid w:val="00CB5001"/>
    <w:rsid w:val="00CB7E4A"/>
    <w:rsid w:val="00CC2548"/>
    <w:rsid w:val="00CC2953"/>
    <w:rsid w:val="00CD7821"/>
    <w:rsid w:val="00CE0011"/>
    <w:rsid w:val="00CE785E"/>
    <w:rsid w:val="00CF1104"/>
    <w:rsid w:val="00CF3519"/>
    <w:rsid w:val="00CF473C"/>
    <w:rsid w:val="00CF4DF4"/>
    <w:rsid w:val="00CF5785"/>
    <w:rsid w:val="00D006BE"/>
    <w:rsid w:val="00D22D46"/>
    <w:rsid w:val="00D34410"/>
    <w:rsid w:val="00D34843"/>
    <w:rsid w:val="00D37E95"/>
    <w:rsid w:val="00D436EF"/>
    <w:rsid w:val="00D54933"/>
    <w:rsid w:val="00D6654B"/>
    <w:rsid w:val="00D81F6B"/>
    <w:rsid w:val="00D8260B"/>
    <w:rsid w:val="00D967FB"/>
    <w:rsid w:val="00DA2B53"/>
    <w:rsid w:val="00DB022B"/>
    <w:rsid w:val="00DB3193"/>
    <w:rsid w:val="00DB7305"/>
    <w:rsid w:val="00DC0559"/>
    <w:rsid w:val="00DC6AE7"/>
    <w:rsid w:val="00DD0120"/>
    <w:rsid w:val="00DD28A3"/>
    <w:rsid w:val="00DD7165"/>
    <w:rsid w:val="00DE7968"/>
    <w:rsid w:val="00DF779A"/>
    <w:rsid w:val="00E12EB6"/>
    <w:rsid w:val="00E13833"/>
    <w:rsid w:val="00E17B82"/>
    <w:rsid w:val="00E2570F"/>
    <w:rsid w:val="00E33CD5"/>
    <w:rsid w:val="00E41E60"/>
    <w:rsid w:val="00E52417"/>
    <w:rsid w:val="00E6033B"/>
    <w:rsid w:val="00E80B0B"/>
    <w:rsid w:val="00E848BB"/>
    <w:rsid w:val="00E904EC"/>
    <w:rsid w:val="00E9581F"/>
    <w:rsid w:val="00EA48E4"/>
    <w:rsid w:val="00EB554A"/>
    <w:rsid w:val="00EC5150"/>
    <w:rsid w:val="00EC5E0C"/>
    <w:rsid w:val="00ED4EC4"/>
    <w:rsid w:val="00EE170B"/>
    <w:rsid w:val="00EE1BD0"/>
    <w:rsid w:val="00F117FF"/>
    <w:rsid w:val="00F13783"/>
    <w:rsid w:val="00F1523E"/>
    <w:rsid w:val="00F20A24"/>
    <w:rsid w:val="00F223B7"/>
    <w:rsid w:val="00F26CAB"/>
    <w:rsid w:val="00F324B7"/>
    <w:rsid w:val="00F36B92"/>
    <w:rsid w:val="00F40C38"/>
    <w:rsid w:val="00F54BBC"/>
    <w:rsid w:val="00F55037"/>
    <w:rsid w:val="00F656F6"/>
    <w:rsid w:val="00F9036B"/>
    <w:rsid w:val="00F924ED"/>
    <w:rsid w:val="00FB5835"/>
    <w:rsid w:val="00FB5D84"/>
    <w:rsid w:val="00FC57D7"/>
    <w:rsid w:val="00FD6DD5"/>
    <w:rsid w:val="00FE22A0"/>
    <w:rsid w:val="00FE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3518DF6"/>
  <w15:chartTrackingRefBased/>
  <w15:docId w15:val="{B7F5D5FC-6237-4417-B333-BE279F98E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en-US" w:bidi="ar-SA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B4B"/>
  </w:style>
  <w:style w:type="paragraph" w:styleId="Heading1">
    <w:name w:val="heading 1"/>
    <w:basedOn w:val="Normal"/>
    <w:next w:val="Normal"/>
    <w:link w:val="Heading1Char"/>
    <w:uiPriority w:val="9"/>
    <w:qFormat/>
    <w:rsid w:val="006E4B4B"/>
    <w:pPr>
      <w:pBdr>
        <w:bottom w:val="single" w:sz="12" w:space="1" w:color="2F5496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4B4B"/>
    <w:pPr>
      <w:pBdr>
        <w:bottom w:val="single" w:sz="8" w:space="1" w:color="4472C4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4B4B"/>
    <w:pPr>
      <w:pBdr>
        <w:bottom w:val="single" w:sz="4" w:space="1" w:color="8EAADB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E4B4B"/>
    <w:pPr>
      <w:pBdr>
        <w:bottom w:val="single" w:sz="4" w:space="2" w:color="B4C6E7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4B4B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472C4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4B4B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472C4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4B4B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A5A5A5" w:themeColor="accent3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4B4B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A5A5A5" w:themeColor="accent3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4B4B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A5A5A5" w:themeColor="accent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B4B"/>
    <w:rPr>
      <w:rFonts w:asciiTheme="majorHAnsi" w:eastAsiaTheme="majorEastAsia" w:hAnsiTheme="majorHAnsi" w:cstheme="majorBidi"/>
      <w:b/>
      <w:bCs/>
      <w:color w:val="2F5496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E4B4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E4B4B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7707A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07A9"/>
    <w:rPr>
      <w:rFonts w:eastAsiaTheme="minorEastAsia"/>
      <w:sz w:val="21"/>
      <w:szCs w:val="21"/>
    </w:rPr>
  </w:style>
  <w:style w:type="paragraph" w:styleId="Footer">
    <w:name w:val="footer"/>
    <w:basedOn w:val="Normal"/>
    <w:link w:val="FooterChar"/>
    <w:uiPriority w:val="99"/>
    <w:semiHidden/>
    <w:rsid w:val="007707A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07A9"/>
    <w:rPr>
      <w:rFonts w:eastAsiaTheme="minorEastAsia"/>
      <w:sz w:val="21"/>
      <w:szCs w:val="21"/>
    </w:rPr>
  </w:style>
  <w:style w:type="paragraph" w:styleId="ListBullet">
    <w:name w:val="List Bullet"/>
    <w:basedOn w:val="Normal"/>
    <w:uiPriority w:val="99"/>
    <w:rsid w:val="007707A9"/>
    <w:pPr>
      <w:numPr>
        <w:numId w:val="2"/>
      </w:numPr>
      <w:ind w:left="357" w:hanging="357"/>
    </w:pPr>
  </w:style>
  <w:style w:type="character" w:styleId="Hyperlink">
    <w:name w:val="Hyperlink"/>
    <w:semiHidden/>
    <w:rsid w:val="007707A9"/>
    <w:rPr>
      <w:strike w:val="0"/>
      <w:dstrike w:val="0"/>
      <w:color w:val="871314"/>
      <w:u w:val="none"/>
      <w:effect w:val="none"/>
    </w:rPr>
  </w:style>
  <w:style w:type="table" w:styleId="TableGrid">
    <w:name w:val="Table Grid"/>
    <w:basedOn w:val="TableNormal"/>
    <w:uiPriority w:val="59"/>
    <w:rsid w:val="007707A9"/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n">
    <w:name w:val="Namn"/>
    <w:basedOn w:val="Heading1"/>
    <w:next w:val="Normal"/>
    <w:rsid w:val="007707A9"/>
  </w:style>
  <w:style w:type="paragraph" w:styleId="NoSpacing">
    <w:name w:val="No Spacing"/>
    <w:basedOn w:val="Normal"/>
    <w:link w:val="NoSpacingChar"/>
    <w:uiPriority w:val="1"/>
    <w:qFormat/>
    <w:rsid w:val="006E4B4B"/>
    <w:pPr>
      <w:ind w:firstLine="0"/>
    </w:pPr>
  </w:style>
  <w:style w:type="paragraph" w:customStyle="1" w:styleId="Standard">
    <w:name w:val="Standard"/>
    <w:rsid w:val="007707A9"/>
    <w:pPr>
      <w:widowControl w:val="0"/>
      <w:suppressAutoHyphens/>
      <w:autoSpaceDN w:val="0"/>
      <w:textAlignment w:val="baseline"/>
    </w:pPr>
    <w:rPr>
      <w:rFonts w:ascii="Times New Roman" w:eastAsia="SimSun" w:hAnsi="Times New Roman" w:cs="Lucida Sans"/>
      <w:kern w:val="3"/>
      <w:sz w:val="24"/>
      <w:szCs w:val="24"/>
      <w:lang w:val="en-US" w:eastAsia="zh-CN" w:bidi="hi-IN"/>
    </w:rPr>
  </w:style>
  <w:style w:type="paragraph" w:styleId="ListParagraph">
    <w:name w:val="List Paragraph"/>
    <w:basedOn w:val="Normal"/>
    <w:uiPriority w:val="34"/>
    <w:qFormat/>
    <w:rsid w:val="006E4B4B"/>
    <w:pPr>
      <w:ind w:left="720"/>
      <w:contextualSpacing/>
    </w:pPr>
  </w:style>
  <w:style w:type="paragraph" w:customStyle="1" w:styleId="paragraph">
    <w:name w:val="paragraph"/>
    <w:basedOn w:val="Normal"/>
    <w:rsid w:val="007707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7707A9"/>
  </w:style>
  <w:style w:type="character" w:customStyle="1" w:styleId="spellingerror">
    <w:name w:val="spellingerror"/>
    <w:basedOn w:val="DefaultParagraphFont"/>
    <w:rsid w:val="007707A9"/>
  </w:style>
  <w:style w:type="character" w:customStyle="1" w:styleId="eop">
    <w:name w:val="eop"/>
    <w:basedOn w:val="DefaultParagraphFont"/>
    <w:rsid w:val="007707A9"/>
  </w:style>
  <w:style w:type="character" w:customStyle="1" w:styleId="contextualspellingandgrammarerror">
    <w:name w:val="contextualspellingandgrammarerror"/>
    <w:basedOn w:val="DefaultParagraphFont"/>
    <w:rsid w:val="007707A9"/>
  </w:style>
  <w:style w:type="paragraph" w:styleId="BalloonText">
    <w:name w:val="Balloon Text"/>
    <w:basedOn w:val="Normal"/>
    <w:link w:val="BalloonTextChar"/>
    <w:uiPriority w:val="99"/>
    <w:semiHidden/>
    <w:unhideWhenUsed/>
    <w:rsid w:val="007707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7A9"/>
    <w:rPr>
      <w:rFonts w:ascii="Segoe UI" w:eastAsiaTheme="minorEastAsia" w:hAnsi="Segoe UI" w:cs="Segoe UI"/>
      <w:sz w:val="18"/>
      <w:szCs w:val="18"/>
    </w:rPr>
  </w:style>
  <w:style w:type="paragraph" w:customStyle="1" w:styleId="Default">
    <w:name w:val="Default"/>
    <w:rsid w:val="0067232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E4B4B"/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E4B4B"/>
    <w:pPr>
      <w:pBdr>
        <w:top w:val="single" w:sz="8" w:space="10" w:color="A1B8E1" w:themeColor="accent1" w:themeTint="7F"/>
        <w:bottom w:val="single" w:sz="24" w:space="15" w:color="A5A5A5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1F3763" w:themeColor="accent1" w:themeShade="7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6E4B4B"/>
    <w:rPr>
      <w:rFonts w:asciiTheme="majorHAnsi" w:eastAsiaTheme="majorEastAsia" w:hAnsiTheme="majorHAnsi" w:cstheme="majorBidi"/>
      <w:i/>
      <w:iCs/>
      <w:color w:val="1F3763" w:themeColor="accent1" w:themeShade="7F"/>
      <w:sz w:val="60"/>
      <w:szCs w:val="60"/>
    </w:rPr>
  </w:style>
  <w:style w:type="character" w:styleId="SubtleReference">
    <w:name w:val="Subtle Reference"/>
    <w:uiPriority w:val="31"/>
    <w:qFormat/>
    <w:rsid w:val="006E4B4B"/>
    <w:rPr>
      <w:color w:val="auto"/>
      <w:u w:val="single" w:color="A5A5A5" w:themeColor="accent3"/>
    </w:rPr>
  </w:style>
  <w:style w:type="character" w:styleId="UnresolvedMention">
    <w:name w:val="Unresolved Mention"/>
    <w:basedOn w:val="DefaultParagraphFont"/>
    <w:uiPriority w:val="99"/>
    <w:semiHidden/>
    <w:unhideWhenUsed/>
    <w:rsid w:val="004B5C83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4B4B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4B4B"/>
    <w:rPr>
      <w:rFonts w:asciiTheme="majorHAnsi" w:eastAsiaTheme="majorEastAsia" w:hAnsiTheme="majorHAnsi" w:cstheme="majorBidi"/>
      <w:i/>
      <w:iCs/>
      <w:color w:val="4472C4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4B4B"/>
    <w:rPr>
      <w:rFonts w:asciiTheme="majorHAnsi" w:eastAsiaTheme="majorEastAsia" w:hAnsiTheme="majorHAnsi" w:cstheme="majorBidi"/>
      <w:b/>
      <w:bCs/>
      <w:color w:val="A5A5A5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4B4B"/>
    <w:rPr>
      <w:rFonts w:asciiTheme="majorHAnsi" w:eastAsiaTheme="majorEastAsia" w:hAnsiTheme="majorHAnsi" w:cstheme="majorBidi"/>
      <w:b/>
      <w:bCs/>
      <w:i/>
      <w:iCs/>
      <w:color w:val="A5A5A5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4B4B"/>
    <w:rPr>
      <w:rFonts w:asciiTheme="majorHAnsi" w:eastAsiaTheme="majorEastAsia" w:hAnsiTheme="majorHAnsi" w:cstheme="majorBidi"/>
      <w:i/>
      <w:iCs/>
      <w:color w:val="A5A5A5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E4B4B"/>
    <w:rPr>
      <w:b/>
      <w:bCs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4B4B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E4B4B"/>
    <w:rPr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6E4B4B"/>
    <w:rPr>
      <w:b/>
      <w:bCs/>
      <w:spacing w:val="0"/>
    </w:rPr>
  </w:style>
  <w:style w:type="character" w:styleId="Emphasis">
    <w:name w:val="Emphasis"/>
    <w:uiPriority w:val="20"/>
    <w:qFormat/>
    <w:rsid w:val="006E4B4B"/>
    <w:rPr>
      <w:b/>
      <w:bCs/>
      <w:i/>
      <w:iCs/>
      <w:color w:val="5A5A5A" w:themeColor="text1" w:themeTint="A5"/>
    </w:rPr>
  </w:style>
  <w:style w:type="paragraph" w:styleId="Quote">
    <w:name w:val="Quote"/>
    <w:basedOn w:val="Normal"/>
    <w:next w:val="Normal"/>
    <w:link w:val="QuoteChar"/>
    <w:uiPriority w:val="29"/>
    <w:qFormat/>
    <w:rsid w:val="006E4B4B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6E4B4B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4B4B"/>
    <w:pPr>
      <w:pBdr>
        <w:top w:val="single" w:sz="12" w:space="10" w:color="B4C6E7" w:themeColor="accent1" w:themeTint="66"/>
        <w:left w:val="single" w:sz="36" w:space="4" w:color="4472C4" w:themeColor="accent1"/>
        <w:bottom w:val="single" w:sz="24" w:space="10" w:color="A5A5A5" w:themeColor="accent3"/>
        <w:right w:val="single" w:sz="36" w:space="4" w:color="4472C4" w:themeColor="accent1"/>
      </w:pBdr>
      <w:shd w:val="clear" w:color="auto" w:fill="4472C4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4B4B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472C4" w:themeFill="accent1"/>
    </w:rPr>
  </w:style>
  <w:style w:type="character" w:styleId="SubtleEmphasis">
    <w:name w:val="Subtle Emphasis"/>
    <w:uiPriority w:val="19"/>
    <w:qFormat/>
    <w:rsid w:val="006E4B4B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6E4B4B"/>
    <w:rPr>
      <w:b/>
      <w:bCs/>
      <w:i/>
      <w:iCs/>
      <w:color w:val="4472C4" w:themeColor="accent1"/>
      <w:sz w:val="22"/>
      <w:szCs w:val="22"/>
    </w:rPr>
  </w:style>
  <w:style w:type="character" w:styleId="IntenseReference">
    <w:name w:val="Intense Reference"/>
    <w:basedOn w:val="DefaultParagraphFont"/>
    <w:uiPriority w:val="32"/>
    <w:qFormat/>
    <w:rsid w:val="006E4B4B"/>
    <w:rPr>
      <w:b/>
      <w:bCs/>
      <w:color w:val="7B7B7B" w:themeColor="accent3" w:themeShade="BF"/>
      <w:u w:val="single" w:color="A5A5A5" w:themeColor="accent3"/>
    </w:rPr>
  </w:style>
  <w:style w:type="character" w:styleId="BookTitle">
    <w:name w:val="Book Title"/>
    <w:basedOn w:val="DefaultParagraphFont"/>
    <w:uiPriority w:val="33"/>
    <w:qFormat/>
    <w:rsid w:val="006E4B4B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4B4B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6E4B4B"/>
  </w:style>
  <w:style w:type="paragraph" w:customStyle="1" w:styleId="PersonalName">
    <w:name w:val="Personal Name"/>
    <w:basedOn w:val="Title"/>
    <w:rsid w:val="006E4B4B"/>
    <w:rPr>
      <w:b/>
      <w:cap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56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cloudskillsboost.google/public_profiles/c74ea7a0-06eb-44bf-8623-12a967f6d2d9/badges/3538643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cloudskillsboost.google/public_profiles/c74ea7a0-06eb-44bf-8623-12a967f6d2d9/badges/3399429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2DCDF940CB46A77D8191CE52EE28" ma:contentTypeVersion="7" ma:contentTypeDescription="Create a new document." ma:contentTypeScope="" ma:versionID="c0734f989dd704d1d81df3780a49a2e9">
  <xsd:schema xmlns:xsd="http://www.w3.org/2001/XMLSchema" xmlns:xs="http://www.w3.org/2001/XMLSchema" xmlns:p="http://schemas.microsoft.com/office/2006/metadata/properties" xmlns:ns3="83fe9950-7adc-48a3-993f-0e42954c0a66" targetNamespace="http://schemas.microsoft.com/office/2006/metadata/properties" ma:root="true" ma:fieldsID="aab6d4a7b13564b5b9ad93ee4911eff8" ns3:_="">
    <xsd:import namespace="83fe9950-7adc-48a3-993f-0e42954c0a6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fe9950-7adc-48a3-993f-0e42954c0a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32DB9B0-DD35-43FE-A3CA-A84CF0EC45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4EE9D9-3812-45ED-847E-B8EEA0F643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fe9950-7adc-48a3-993f-0e42954c0a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6A0CBC6-B927-47FC-A4E5-1F59D89B4DE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1573</TotalTime>
  <Pages>2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Njeru Linda (SEBD)</dc:creator>
  <cp:keywords/>
  <dc:description/>
  <cp:lastModifiedBy>Linnie Njeru</cp:lastModifiedBy>
  <cp:revision>316</cp:revision>
  <cp:lastPrinted>2024-02-21T17:12:00Z</cp:lastPrinted>
  <dcterms:created xsi:type="dcterms:W3CDTF">2020-01-16T09:03:00Z</dcterms:created>
  <dcterms:modified xsi:type="dcterms:W3CDTF">2024-11-03T16:56:00Z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0x01010083A72DCDF940CB46A77D8191CE52EE28</vt:lpwstr>
  </property>
  <property fmtid="{D5CDD505-2E9C-101B-9397-08002B2CF9AE}" pid="3" name="MSIP_Label_95195d52-774a-4071-ba32-61bcce4e05e8_Enabled">
    <vt:lpwstr>true</vt:lpwstr>
  </property>
  <property fmtid="{D5CDD505-2E9C-101B-9397-08002B2CF9AE}" pid="4" name="MSIP_Label_95195d52-774a-4071-ba32-61bcce4e05e8_SetDate">
    <vt:lpwstr>2021-12-07T12:16:52Z</vt:lpwstr>
  </property>
  <property fmtid="{D5CDD505-2E9C-101B-9397-08002B2CF9AE}" pid="5" name="MSIP_Label_95195d52-774a-4071-ba32-61bcce4e05e8_Method">
    <vt:lpwstr>Standard</vt:lpwstr>
  </property>
  <property fmtid="{D5CDD505-2E9C-101B-9397-08002B2CF9AE}" pid="6" name="MSIP_Label_95195d52-774a-4071-ba32-61bcce4e05e8_Name">
    <vt:lpwstr>95195d52-774a-4071-ba32-61bcce4e05e8</vt:lpwstr>
  </property>
  <property fmtid="{D5CDD505-2E9C-101B-9397-08002B2CF9AE}" pid="7" name="MSIP_Label_95195d52-774a-4071-ba32-61bcce4e05e8_SiteId">
    <vt:lpwstr>30f52344-4663-4c2e-bab3-61bf24ebbed8</vt:lpwstr>
  </property>
  <property fmtid="{D5CDD505-2E9C-101B-9397-08002B2CF9AE}" pid="8" name="MSIP_Label_95195d52-774a-4071-ba32-61bcce4e05e8_ActionId">
    <vt:lpwstr>3c0df643-2f8b-4a2e-829f-88d6f8cde55f</vt:lpwstr>
  </property>
  <property fmtid="{D5CDD505-2E9C-101B-9397-08002B2CF9AE}" pid="9" name="MSIP_Label_95195d52-774a-4071-ba32-61bcce4e05e8_ContentBits">
    <vt:lpwstr>2</vt:lpwstr>
  </property>
</Properties>
</file>